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259"/>
        <w:gridCol w:w="2421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6c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59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2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3.06.</w:t>
            </w:r>
            <w:r>
              <w:rPr>
                <w:b/>
                <w:bCs/>
              </w:rPr>
              <w:t>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Wiatr i ogień - znaki mocy z wysoka (przesłane materiały)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hyperlink r:id="rId2">
              <w:r>
                <w:rPr>
                  <w:rStyle w:val="Czeinternetowe"/>
                  <w:rFonts w:ascii="Times New Roman" w:hAnsi="Times New Roman"/>
                  <w:color w:val="000000"/>
                  <w:sz w:val="22"/>
                  <w:szCs w:val="22"/>
                </w:rPr>
                <w:t>https://view.genial.ly/5ecb7f41ad9c9e0d8e209cb0/horizontal-infographic-review-duch-swiety?fbclid=IwAR2_aSYRHHQ1C7Qz7W7SWAAeslKcLd9Jst5yTpD5TzjkuFa7AIeEgEV3MUg</w:t>
              </w:r>
            </w:hyperlink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5.06</w:t>
            </w:r>
            <w:r>
              <w:rPr>
                <w:b/>
                <w:bCs/>
              </w:rPr>
              <w:t xml:space="preserve">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Służyć wspólnocie - małżonkowie, dlaczego rodzice wymagają od swoich dzieci? (przesłane materiały)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zapoznaj się z notatką dołączona do tematu 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ew.genial.ly/5ecb7f41ad9c9e0d8e209cb0/horizontal-infographic-review-duch-swiety?fbclid=IwAR2_aSYRHHQ1C7Qz7W7SWAAeslKcLd9Jst5yTpD5TzjkuFa7AIeEgEV3MU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</TotalTime>
  <Application>LibreOffice/5.4.6.2$Windows_x86 LibreOffice_project/4014ce260a04f1026ba855d3b8d91541c224eab8</Application>
  <Pages>1</Pages>
  <Words>50</Words>
  <Characters>423</Characters>
  <CharactersWithSpaces>467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2020-05-29T11:11:46Z</dcterms:modified>
  <cp:revision>26</cp:revision>
  <dc:subject/>
  <dc:title/>
</cp:coreProperties>
</file>