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lo textu"/>
        <w:spacing w:after="160" w:line="424" w:lineRule="auto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kladn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á š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kola s materskou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kolou Harga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ova 5, 841 06 Bratislava</w:t>
      </w:r>
    </w:p>
    <w:p>
      <w:pPr>
        <w:pStyle w:val="Telo textu"/>
        <w:spacing w:after="160" w:line="424" w:lineRule="auto"/>
        <w:jc w:val="center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Prev</w:t>
      </w:r>
      <w:r>
        <w:rPr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</w:rPr>
        <w:t>dzka a</w:t>
      </w:r>
      <w:r>
        <w:rPr>
          <w:b w:val="1"/>
          <w:bCs w:val="1"/>
          <w:sz w:val="32"/>
          <w:szCs w:val="32"/>
          <w:rtl w:val="0"/>
        </w:rPr>
        <w:t> </w:t>
      </w:r>
      <w:r>
        <w:rPr>
          <w:b w:val="1"/>
          <w:bCs w:val="1"/>
          <w:sz w:val="32"/>
          <w:szCs w:val="32"/>
          <w:rtl w:val="0"/>
        </w:rPr>
        <w:t>vn</w:t>
      </w:r>
      <w:r>
        <w:rPr>
          <w:b w:val="1"/>
          <w:bCs w:val="1"/>
          <w:sz w:val="32"/>
          <w:szCs w:val="32"/>
          <w:rtl w:val="0"/>
        </w:rPr>
        <w:t>ú</w:t>
      </w:r>
      <w:r>
        <w:rPr>
          <w:b w:val="1"/>
          <w:bCs w:val="1"/>
          <w:sz w:val="32"/>
          <w:szCs w:val="32"/>
          <w:rtl w:val="0"/>
          <w:lang w:val="it-IT"/>
        </w:rPr>
        <w:t>torn</w:t>
      </w:r>
      <w:r>
        <w:rPr>
          <w:b w:val="1"/>
          <w:bCs w:val="1"/>
          <w:sz w:val="32"/>
          <w:szCs w:val="32"/>
          <w:rtl w:val="0"/>
        </w:rPr>
        <w:t xml:space="preserve">ý </w:t>
      </w:r>
      <w:r>
        <w:rPr>
          <w:b w:val="1"/>
          <w:bCs w:val="1"/>
          <w:sz w:val="32"/>
          <w:szCs w:val="32"/>
          <w:rtl w:val="0"/>
        </w:rPr>
        <w:t>re</w:t>
      </w:r>
      <w:r>
        <w:rPr>
          <w:b w:val="1"/>
          <w:bCs w:val="1"/>
          <w:sz w:val="32"/>
          <w:szCs w:val="32"/>
          <w:rtl w:val="0"/>
        </w:rPr>
        <w:t>ž</w:t>
      </w:r>
      <w:r>
        <w:rPr>
          <w:b w:val="1"/>
          <w:bCs w:val="1"/>
          <w:sz w:val="32"/>
          <w:szCs w:val="32"/>
          <w:rtl w:val="0"/>
        </w:rPr>
        <w:t xml:space="preserve">im </w:t>
      </w:r>
      <w:r>
        <w:rPr>
          <w:b w:val="1"/>
          <w:bCs w:val="1"/>
          <w:sz w:val="32"/>
          <w:szCs w:val="32"/>
          <w:rtl w:val="0"/>
        </w:rPr>
        <w:t>š</w:t>
      </w:r>
      <w:r>
        <w:rPr>
          <w:b w:val="1"/>
          <w:bCs w:val="1"/>
          <w:sz w:val="32"/>
          <w:szCs w:val="32"/>
          <w:rtl w:val="0"/>
        </w:rPr>
        <w:t>koly od 8.3.2021</w:t>
      </w:r>
    </w:p>
    <w:p>
      <w:pPr>
        <w:pStyle w:val="Telo textu"/>
        <w:spacing w:after="160" w:line="300" w:lineRule="auto"/>
        <w:jc w:val="center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32"/>
          <w:szCs w:val="32"/>
          <w:rtl w:val="0"/>
        </w:rPr>
        <w:t>DODATOK</w:t>
      </w:r>
    </w:p>
    <w:p>
      <w:pPr>
        <w:pStyle w:val="Telo textu"/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1. Podmienky na zaistenie bezpe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nosti a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ochrany zdravia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iakov od 8.3.2021 </w:t>
      </w:r>
    </w:p>
    <w:p>
      <w:pPr>
        <w:pStyle w:val="Telo textu"/>
        <w:numPr>
          <w:ilvl w:val="0"/>
          <w:numId w:val="2"/>
        </w:numPr>
        <w:spacing w:after="0" w:line="276" w:lineRule="auto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kolsk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doch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dzka je povinn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Uskuto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sa prezen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 a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ne.</w:t>
      </w:r>
    </w:p>
    <w:p>
      <w:pPr>
        <w:pStyle w:val="Telo textu"/>
        <w:spacing w:after="0" w:line="276" w:lineRule="auto"/>
        <w:ind w:left="707" w:firstLine="0"/>
        <w:jc w:val="both"/>
      </w:pPr>
      <w:r>
        <w:rPr>
          <w:rtl w:val="0"/>
        </w:rPr>
        <w:t>Prezen</w:t>
      </w:r>
      <w:r>
        <w:rPr>
          <w:rtl w:val="0"/>
        </w:rPr>
        <w:t>č</w:t>
      </w:r>
      <w:r>
        <w:rPr>
          <w:rtl w:val="0"/>
        </w:rPr>
        <w:t>ne sa vzdel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ú 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iaci 1.stup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tl w:val="0"/>
        </w:rPr>
        <w:t xml:space="preserve">– </w:t>
      </w:r>
      <w:r>
        <w:rPr>
          <w:rtl w:val="0"/>
        </w:rPr>
        <w:t>prednostne deti zamestnancov s nevyhnutn</w:t>
      </w:r>
      <w:r>
        <w:rPr>
          <w:rtl w:val="0"/>
        </w:rPr>
        <w:t>ý</w:t>
      </w:r>
      <w:r>
        <w:rPr>
          <w:rtl w:val="0"/>
        </w:rPr>
        <w:t>m prezen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v</w:t>
      </w:r>
      <w:r>
        <w:rPr>
          <w:rtl w:val="0"/>
        </w:rPr>
        <w:t>ý</w:t>
      </w:r>
      <w:r>
        <w:rPr>
          <w:rtl w:val="0"/>
        </w:rPr>
        <w:t>konom pr</w:t>
      </w:r>
      <w:r>
        <w:rPr>
          <w:rtl w:val="0"/>
        </w:rPr>
        <w:t>á</w:t>
      </w:r>
      <w:r>
        <w:rPr>
          <w:rtl w:val="0"/>
        </w:rPr>
        <w:t xml:space="preserve">ce, alebo </w:t>
      </w:r>
      <w:r>
        <w:rPr>
          <w:rtl w:val="0"/>
        </w:rPr>
        <w:t>ž</w:t>
      </w:r>
      <w:r>
        <w:rPr>
          <w:rtl w:val="0"/>
        </w:rPr>
        <w:t>iaci, ktor</w:t>
      </w:r>
      <w:r>
        <w:rPr>
          <w:rtl w:val="0"/>
        </w:rPr>
        <w:t>ý</w:t>
      </w:r>
      <w:r>
        <w:rPr>
          <w:rtl w:val="0"/>
        </w:rPr>
        <w:t>m podmienky neumo</w:t>
      </w:r>
      <w:r>
        <w:rPr>
          <w:rtl w:val="0"/>
        </w:rPr>
        <w:t>žň</w:t>
      </w:r>
      <w:r>
        <w:rPr>
          <w:rtl w:val="0"/>
        </w:rPr>
        <w:t>uj</w:t>
      </w:r>
      <w:r>
        <w:rPr>
          <w:rtl w:val="0"/>
        </w:rPr>
        <w:t xml:space="preserve">ú 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>stup k di</w:t>
      </w:r>
      <w:r>
        <w:rPr>
          <w:rtl w:val="0"/>
        </w:rPr>
        <w:t>š</w:t>
      </w:r>
      <w:r>
        <w:rPr>
          <w:rtl w:val="0"/>
        </w:rPr>
        <w:t>tan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mu vzdel</w:t>
      </w:r>
      <w:r>
        <w:rPr>
          <w:rtl w:val="0"/>
        </w:rPr>
        <w:t>á</w:t>
      </w:r>
      <w:r>
        <w:rPr>
          <w:rtl w:val="0"/>
        </w:rPr>
        <w:t xml:space="preserve">vaniu 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ktor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rodi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 sa preuk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zali negat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vnym testom alebo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nimkou. Ostatn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iaci 1.stup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sa vzdel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ne. </w:t>
      </w:r>
    </w:p>
    <w:p>
      <w:pPr>
        <w:pStyle w:val="Telo textu"/>
        <w:spacing w:after="0" w:line="276" w:lineRule="auto"/>
        <w:ind w:left="707" w:firstLine="0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iaci 2.stup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pokra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nom vyu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prip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na vyu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ovacie hodiny pod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svojho rozvrhu, okrem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predmetov 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riadia sa pravidlami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vzdel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vania. </w:t>
      </w:r>
    </w:p>
    <w:p>
      <w:pPr>
        <w:pStyle w:val="Telo textu"/>
        <w:numPr>
          <w:ilvl w:val="0"/>
          <w:numId w:val="2"/>
        </w:numPr>
        <w:spacing w:after="0" w:line="276" w:lineRule="auto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dzka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KD: rann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nerealizuje, poobedn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realizuje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obmedzenom 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ime - za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po vyu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 prihl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deti 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dzka je do 16,00 hod. za dodr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ania hygienicko-epidemiologick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opatren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minimaliz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premie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avania det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jednotliv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ro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kov.</w:t>
      </w:r>
    </w:p>
    <w:p>
      <w:pPr>
        <w:pStyle w:val="Telo textu"/>
        <w:numPr>
          <w:ilvl w:val="0"/>
          <w:numId w:val="2"/>
        </w:numPr>
        <w:spacing w:after="0" w:line="276" w:lineRule="auto"/>
        <w:jc w:val="both"/>
      </w:pP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Š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kolsk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 xml:space="preserve">á 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kr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úž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kov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á č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innos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 xml:space="preserve">ť 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sa nekon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á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 xml:space="preserve">. </w:t>
      </w:r>
    </w:p>
    <w:p>
      <w:pPr>
        <w:pStyle w:val="Telo textu"/>
        <w:numPr>
          <w:ilvl w:val="0"/>
          <w:numId w:val="2"/>
        </w:numPr>
        <w:spacing w:after="0" w:line="276" w:lineRule="auto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iaci prich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koly hlavn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vchodom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ase 7,35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7,55.</w:t>
      </w:r>
    </w:p>
    <w:p>
      <w:pPr>
        <w:pStyle w:val="Normal.0"/>
        <w:numPr>
          <w:ilvl w:val="0"/>
          <w:numId w:val="5"/>
        </w:numPr>
        <w:shd w:val="clear" w:color="auto" w:fill="ffffff"/>
        <w:suppressAutoHyphens w:val="0"/>
        <w:spacing w:line="276" w:lineRule="auto"/>
      </w:pPr>
      <w:r>
        <w:rPr>
          <w:rtl w:val="0"/>
        </w:rPr>
        <w:t>Pred vstupom do budovy odovzd</w:t>
      </w:r>
      <w:r>
        <w:rPr>
          <w:rtl w:val="0"/>
        </w:rPr>
        <w:t>á ž</w:t>
      </w:r>
      <w:r>
        <w:rPr>
          <w:rtl w:val="0"/>
        </w:rPr>
        <w:t>iak dozor konaj</w:t>
      </w:r>
      <w:r>
        <w:rPr>
          <w:rtl w:val="0"/>
        </w:rPr>
        <w:t>ú</w:t>
      </w:r>
      <w:r>
        <w:rPr>
          <w:rtl w:val="0"/>
        </w:rPr>
        <w:t>cej u</w:t>
      </w:r>
      <w:r>
        <w:rPr>
          <w:rtl w:val="0"/>
        </w:rPr>
        <w:t>č</w:t>
      </w:r>
      <w:r>
        <w:rPr>
          <w:rtl w:val="0"/>
        </w:rPr>
        <w:t>ite</w:t>
      </w:r>
      <w:r>
        <w:rPr>
          <w:rtl w:val="0"/>
        </w:rPr>
        <w:t>ľ</w:t>
      </w:r>
      <w:r>
        <w:rPr>
          <w:rtl w:val="0"/>
        </w:rPr>
        <w:t xml:space="preserve">ke  </w:t>
      </w:r>
      <w:r>
        <w:rPr>
          <w:rtl w:val="0"/>
        </w:rPr>
        <w:t>č</w:t>
      </w:r>
      <w:r>
        <w:rPr>
          <w:rtl w:val="0"/>
        </w:rPr>
        <w:t>estn</w:t>
      </w:r>
      <w:r>
        <w:rPr>
          <w:rtl w:val="0"/>
          <w:lang w:val="fr-FR"/>
        </w:rPr>
        <w:t xml:space="preserve">é </w:t>
      </w:r>
      <w:r>
        <w:rPr>
          <w:rtl w:val="0"/>
        </w:rPr>
        <w:t>vyhl</w:t>
      </w:r>
      <w:r>
        <w:rPr>
          <w:rtl w:val="0"/>
        </w:rPr>
        <w:t>á</w:t>
      </w:r>
      <w:r>
        <w:rPr>
          <w:rtl w:val="0"/>
        </w:rPr>
        <w:t xml:space="preserve">senie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lohy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tl w:val="0"/>
        </w:rPr>
        <w:t>bude mu odmeran</w:t>
      </w:r>
      <w:r>
        <w:rPr>
          <w:rtl w:val="0"/>
        </w:rPr>
        <w:t xml:space="preserve">á </w:t>
      </w:r>
      <w:r>
        <w:rPr>
          <w:rtl w:val="0"/>
        </w:rPr>
        <w:t>teplota,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sledne prejde do budovy, vydezinfikuje si ruky, prejde </w:t>
      </w:r>
      <w:r>
        <w:rPr>
          <w:rtl w:val="0"/>
          <w:lang w:val="es-ES_tradnl"/>
        </w:rPr>
        <w:t xml:space="preserve">do </w:t>
      </w:r>
      <w:r>
        <w:rPr>
          <w:rtl w:val="0"/>
        </w:rPr>
        <w:t>š</w:t>
      </w:r>
      <w:r>
        <w:rPr>
          <w:rtl w:val="0"/>
        </w:rPr>
        <w:t>atne a</w:t>
      </w:r>
      <w:r>
        <w:rPr>
          <w:rtl w:val="0"/>
        </w:rPr>
        <w:t> </w:t>
      </w:r>
      <w:r>
        <w:rPr>
          <w:rtl w:val="0"/>
        </w:rPr>
        <w:t>do triedy.</w:t>
      </w:r>
    </w:p>
    <w:p>
      <w:pPr>
        <w:pStyle w:val="Normal.0"/>
        <w:numPr>
          <w:ilvl w:val="0"/>
          <w:numId w:val="4"/>
        </w:numPr>
        <w:shd w:val="clear" w:color="auto" w:fill="ffffff"/>
        <w:suppressAutoHyphens w:val="0"/>
        <w:spacing w:line="276" w:lineRule="auto"/>
      </w:pPr>
      <w:r>
        <w:rPr>
          <w:rtl w:val="0"/>
        </w:rPr>
        <w:t>Ž</w:t>
      </w:r>
      <w:r>
        <w:rPr>
          <w:rtl w:val="0"/>
        </w:rPr>
        <w:t xml:space="preserve">iaci 1. </w:t>
      </w:r>
      <w:r>
        <w:rPr>
          <w:rtl w:val="0"/>
        </w:rPr>
        <w:t xml:space="preserve">– </w:t>
      </w:r>
      <w:r>
        <w:rPr>
          <w:rtl w:val="0"/>
        </w:rPr>
        <w:t>4.ro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ka sa netestuj</w:t>
      </w:r>
      <w:r>
        <w:rPr>
          <w:rtl w:val="0"/>
        </w:rPr>
        <w:t>ú</w:t>
      </w:r>
      <w:r>
        <w:rPr>
          <w:rtl w:val="0"/>
        </w:rPr>
        <w:t>, aj ke</w:t>
      </w:r>
      <w:r>
        <w:rPr>
          <w:rtl w:val="0"/>
        </w:rPr>
        <w:t xml:space="preserve">ď </w:t>
      </w:r>
      <w:r>
        <w:rPr>
          <w:rtl w:val="0"/>
        </w:rPr>
        <w:t>presiahli vek 10 rokov. Povinnos</w:t>
      </w:r>
      <w:r>
        <w:rPr>
          <w:rtl w:val="0"/>
        </w:rPr>
        <w:t xml:space="preserve">ť </w:t>
      </w:r>
      <w:r>
        <w:rPr>
          <w:rtl w:val="0"/>
        </w:rPr>
        <w:t>testova</w:t>
      </w:r>
      <w:r>
        <w:rPr>
          <w:rtl w:val="0"/>
        </w:rPr>
        <w:t xml:space="preserve">ť </w:t>
      </w:r>
      <w:r>
        <w:rPr>
          <w:rtl w:val="0"/>
        </w:rPr>
        <w:t>sa m</w:t>
      </w:r>
      <w:r>
        <w:rPr>
          <w:rtl w:val="0"/>
        </w:rPr>
        <w:t xml:space="preserve">á </w:t>
      </w:r>
      <w:r>
        <w:rPr>
          <w:rtl w:val="0"/>
          <w:lang w:val="de-DE"/>
        </w:rPr>
        <w:t>jeden 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stupca, ktor</w:t>
      </w:r>
      <w:r>
        <w:rPr>
          <w:rtl w:val="0"/>
        </w:rPr>
        <w:t>ý ž</w:t>
      </w:r>
      <w:r>
        <w:rPr>
          <w:rtl w:val="0"/>
        </w:rPr>
        <w:t>ije s</w:t>
      </w:r>
      <w:r>
        <w:rPr>
          <w:rtl w:val="0"/>
        </w:rPr>
        <w:t> </w:t>
      </w:r>
      <w:r>
        <w:rPr>
          <w:rtl w:val="0"/>
          <w:lang w:val="de-DE"/>
        </w:rPr>
        <w:t>die</w:t>
      </w:r>
      <w:r>
        <w:rPr>
          <w:rtl w:val="0"/>
        </w:rPr>
        <w:t>ť</w:t>
      </w:r>
      <w:r>
        <w:rPr>
          <w:rtl w:val="0"/>
        </w:rPr>
        <w:t>a</w:t>
      </w:r>
      <w:r>
        <w:rPr>
          <w:rtl w:val="0"/>
        </w:rPr>
        <w:t>ť</w:t>
      </w:r>
      <w:r>
        <w:rPr>
          <w:rtl w:val="0"/>
          <w:lang w:val="sv-SE"/>
        </w:rPr>
        <w:t>om v</w:t>
      </w:r>
      <w:r>
        <w:rPr>
          <w:rtl w:val="0"/>
        </w:rPr>
        <w:t> </w:t>
      </w:r>
      <w:r>
        <w:rPr>
          <w:rtl w:val="0"/>
        </w:rPr>
        <w:t>spolo</w:t>
      </w:r>
      <w:r>
        <w:rPr>
          <w:rtl w:val="0"/>
        </w:rPr>
        <w:t>č</w:t>
      </w:r>
      <w:r>
        <w:rPr>
          <w:rtl w:val="0"/>
        </w:rPr>
        <w:t>nej dom</w:t>
      </w:r>
      <w:r>
        <w:rPr>
          <w:rtl w:val="0"/>
        </w:rPr>
        <w:t>á</w:t>
      </w:r>
      <w:r>
        <w:rPr>
          <w:rtl w:val="0"/>
        </w:rPr>
        <w:t xml:space="preserve">cnosti. </w:t>
      </w:r>
    </w:p>
    <w:p>
      <w:pPr>
        <w:pStyle w:val="Telo textu"/>
        <w:numPr>
          <w:ilvl w:val="0"/>
          <w:numId w:val="8"/>
        </w:numPr>
        <w:spacing w:after="0" w:line="276" w:lineRule="auto"/>
        <w:jc w:val="both"/>
        <w:rPr>
          <w:lang w:val="de-DE"/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Plat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sny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 vstupu nepovolan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osob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do priestorov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koly.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Telo textu"/>
        <w:numPr>
          <w:ilvl w:val="0"/>
          <w:numId w:val="7"/>
        </w:numPr>
        <w:spacing w:after="0" w:line="276" w:lineRule="auto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etci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iaci povinne nosia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ade vo 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torn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priestoroch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kladnej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koly, vr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tane          svojej triedy v intern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priestoroch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koly aj v exteri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ri.</w:t>
      </w:r>
    </w:p>
    <w:p>
      <w:pPr>
        <w:pStyle w:val="Telo textu"/>
        <w:numPr>
          <w:ilvl w:val="0"/>
          <w:numId w:val="7"/>
        </w:numPr>
        <w:spacing w:after="0" w:line="276" w:lineRule="auto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iak si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triede um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 ruky be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sobom, ktor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lade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aktu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lnymi hygienicko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epidemiologick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mi nariadeniami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ije mydlo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vkova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papierov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utierku, ktor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 pou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odhod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a.</w:t>
      </w:r>
    </w:p>
    <w:p>
      <w:pPr>
        <w:pStyle w:val="Telo textu"/>
        <w:numPr>
          <w:ilvl w:val="0"/>
          <w:numId w:val="11"/>
        </w:numPr>
        <w:spacing w:after="0" w:line="276" w:lineRule="auto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 pou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WC pou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ije rovnako mydlo v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vkova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a jednorazov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papierov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utierky.</w:t>
      </w:r>
      <w:r>
        <w:rPr>
          <w:outline w:val="0"/>
          <w:color w:val="ed1c24"/>
          <w:u w:color="ed1c24"/>
          <w:rtl w:val="0"/>
          <w14:textFill>
            <w14:solidFill>
              <w14:srgbClr w14:val="ED1C24"/>
            </w14:solidFill>
          </w14:textFill>
        </w:rPr>
        <w:t xml:space="preserve"> </w:t>
      </w:r>
    </w:p>
    <w:p>
      <w:pPr>
        <w:pStyle w:val="Telo textu"/>
        <w:spacing w:after="0" w:line="276" w:lineRule="auto"/>
        <w:jc w:val="both"/>
        <w:rPr>
          <w:outline w:val="0"/>
          <w:color w:val="ed1c24"/>
          <w:u w:color="ed1c24"/>
          <w14:textFill>
            <w14:solidFill>
              <w14:srgbClr w14:val="ED1C24"/>
            </w14:solidFill>
          </w14:textFill>
        </w:rPr>
      </w:pPr>
    </w:p>
    <w:p>
      <w:pPr>
        <w:pStyle w:val="Telo textu"/>
        <w:numPr>
          <w:ilvl w:val="0"/>
          <w:numId w:val="14"/>
        </w:numPr>
        <w:spacing w:after="0" w:line="276" w:lineRule="auto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Stravovanie v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 š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kolskej jed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lni</w:t>
      </w:r>
    </w:p>
    <w:p>
      <w:pPr>
        <w:pStyle w:val="Telo textu"/>
        <w:numPr>
          <w:ilvl w:val="0"/>
          <w:numId w:val="16"/>
        </w:numPr>
        <w:spacing w:after="0" w:line="276" w:lineRule="auto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 stravy bude prebieha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ase 11,30-14,00 pod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osobitn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organiza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zabezpe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enia.</w:t>
      </w:r>
    </w:p>
    <w:p>
      <w:pPr>
        <w:pStyle w:val="Telo textu"/>
        <w:numPr>
          <w:ilvl w:val="0"/>
          <w:numId w:val="16"/>
        </w:numPr>
        <w:spacing w:after="0" w:line="276" w:lineRule="auto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iak prich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dza do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kolskej jed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kom. Po vstupe do priestorov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 si 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umyje ruky (pou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ije mydlo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vkova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papierov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utierky) alebo si vydezinfikuje ruky pou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stojana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vkova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dezinfekcie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rozpra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om.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 si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sledne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iak stiahne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 pod bradu.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Telo textu"/>
        <w:numPr>
          <w:ilvl w:val="0"/>
          <w:numId w:val="16"/>
        </w:numPr>
        <w:spacing w:after="0" w:line="276" w:lineRule="auto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Stravu vyd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 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iakovi person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 spolu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borom.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iaci si sami jedlo 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pitie nedokladaj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neber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ani 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bor.</w:t>
      </w:r>
    </w:p>
    <w:p>
      <w:pPr>
        <w:pStyle w:val="Telo textu"/>
        <w:numPr>
          <w:ilvl w:val="0"/>
          <w:numId w:val="16"/>
        </w:numPr>
        <w:spacing w:after="0" w:line="276" w:lineRule="auto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 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dom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iakovi bude 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 vydezinfikovan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 </w:t>
      </w:r>
    </w:p>
    <w:p>
      <w:pPr>
        <w:pStyle w:val="Telo textu"/>
        <w:numPr>
          <w:ilvl w:val="0"/>
          <w:numId w:val="16"/>
        </w:numPr>
        <w:spacing w:after="0" w:line="276" w:lineRule="auto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jed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lne bud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 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iaci vstupova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pokynov dozor konaj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ceho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ktor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zodpoved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 bezpe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plynul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koordin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ciu jednotliv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skup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harmonogramu.</w:t>
      </w:r>
    </w:p>
    <w:p>
      <w:pPr>
        <w:pStyle w:val="Telo textu"/>
        <w:spacing w:after="0" w:line="276" w:lineRule="auto"/>
        <w:ind w:left="707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 textu"/>
        <w:numPr>
          <w:ilvl w:val="0"/>
          <w:numId w:val="19"/>
        </w:numPr>
        <w:bidi w:val="0"/>
        <w:spacing w:after="0" w:line="276" w:lineRule="auto"/>
        <w:ind w:right="0"/>
        <w:jc w:val="both"/>
        <w:rPr>
          <w:sz w:val="28"/>
          <w:szCs w:val="28"/>
          <w:rtl w:val="0"/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chovno - vzdel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vac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proces od 8.3.2021 </w:t>
      </w:r>
    </w:p>
    <w:p>
      <w:pPr>
        <w:pStyle w:val="Telo textu"/>
        <w:numPr>
          <w:ilvl w:val="0"/>
          <w:numId w:val="21"/>
        </w:numPr>
        <w:spacing w:after="0" w:line="276" w:lineRule="auto"/>
        <w:jc w:val="both"/>
      </w:pPr>
      <w:r>
        <w:rPr>
          <w:rtl w:val="0"/>
        </w:rPr>
        <w:t>Š</w:t>
      </w:r>
      <w:r>
        <w:rPr>
          <w:rtl w:val="0"/>
        </w:rPr>
        <w:t>kola bude otvoren</w:t>
      </w:r>
      <w:r>
        <w:rPr>
          <w:rtl w:val="0"/>
        </w:rPr>
        <w:t xml:space="preserve">á </w:t>
      </w:r>
      <w:r>
        <w:rPr>
          <w:rtl w:val="0"/>
        </w:rPr>
        <w:t>od 7,30 do 1</w:t>
      </w:r>
      <w:r>
        <w:rPr>
          <w:rtl w:val="0"/>
        </w:rPr>
        <w:t>6</w:t>
      </w:r>
      <w:r>
        <w:rPr>
          <w:rtl w:val="0"/>
        </w:rPr>
        <w:t>,00 h.</w:t>
      </w:r>
    </w:p>
    <w:p>
      <w:pPr>
        <w:pStyle w:val="Telo textu"/>
        <w:numPr>
          <w:ilvl w:val="0"/>
          <w:numId w:val="21"/>
        </w:numPr>
        <w:spacing w:after="0" w:line="276" w:lineRule="auto"/>
        <w:jc w:val="both"/>
      </w:pPr>
      <w:r>
        <w:rPr>
          <w:rtl w:val="0"/>
        </w:rPr>
        <w:t>Ž</w:t>
      </w:r>
      <w:r>
        <w:rPr>
          <w:rtl w:val="0"/>
        </w:rPr>
        <w:t>iaci sa vyu</w:t>
      </w:r>
      <w:r>
        <w:rPr>
          <w:rtl w:val="0"/>
        </w:rPr>
        <w:t>č</w:t>
      </w:r>
      <w:r>
        <w:rPr>
          <w:rtl w:val="0"/>
        </w:rPr>
        <w:t>uj</w:t>
      </w:r>
      <w:r>
        <w:rPr>
          <w:rtl w:val="0"/>
        </w:rPr>
        <w:t xml:space="preserve">ú </w:t>
      </w:r>
      <w:r>
        <w:rPr>
          <w:rtl w:val="0"/>
        </w:rPr>
        <w:t>v skupin</w:t>
      </w:r>
      <w:r>
        <w:rPr>
          <w:rtl w:val="0"/>
        </w:rPr>
        <w:t>á</w:t>
      </w:r>
      <w:r>
        <w:rPr>
          <w:rtl w:val="0"/>
        </w:rPr>
        <w:t>ch pod</w:t>
      </w:r>
      <w:r>
        <w:rPr>
          <w:rtl w:val="0"/>
        </w:rPr>
        <w:t>ľ</w:t>
      </w:r>
      <w:r>
        <w:rPr>
          <w:rtl w:val="0"/>
        </w:rPr>
        <w:t>a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kov.</w:t>
      </w:r>
    </w:p>
    <w:p>
      <w:pPr>
        <w:pStyle w:val="Telo textu"/>
        <w:numPr>
          <w:ilvl w:val="0"/>
          <w:numId w:val="21"/>
        </w:numPr>
        <w:spacing w:after="0" w:line="276" w:lineRule="auto"/>
        <w:jc w:val="both"/>
      </w:pPr>
      <w:r>
        <w:rPr>
          <w:rtl w:val="0"/>
        </w:rPr>
        <w:t>Vyu</w:t>
      </w:r>
      <w:r>
        <w:rPr>
          <w:rtl w:val="0"/>
        </w:rPr>
        <w:t>č</w:t>
      </w:r>
      <w:r>
        <w:rPr>
          <w:rtl w:val="0"/>
        </w:rPr>
        <w:t>ovanie prebieha pod</w:t>
      </w:r>
      <w:r>
        <w:rPr>
          <w:rtl w:val="0"/>
        </w:rPr>
        <w:t>ľ</w:t>
      </w:r>
      <w:r>
        <w:rPr>
          <w:rtl w:val="0"/>
        </w:rPr>
        <w:t>a online rozvrhu.</w:t>
      </w:r>
    </w:p>
    <w:p>
      <w:pPr>
        <w:pStyle w:val="Telo textu"/>
        <w:numPr>
          <w:ilvl w:val="0"/>
          <w:numId w:val="21"/>
        </w:numPr>
        <w:spacing w:after="160" w:line="276" w:lineRule="auto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iaci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sa na prezen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nom vyu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prip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online vyu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ovanie so svojou triedou (potreba vlastn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chadiel, vhodn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ma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vlastn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PC).</w:t>
      </w:r>
    </w:p>
    <w:p>
      <w:pPr>
        <w:pStyle w:val="Telo textu"/>
        <w:numPr>
          <w:ilvl w:val="0"/>
          <w:numId w:val="21"/>
        </w:numPr>
        <w:spacing w:after="0" w:line="276" w:lineRule="auto"/>
        <w:jc w:val="both"/>
      </w:pPr>
      <w:r>
        <w:rPr>
          <w:rtl w:val="0"/>
        </w:rPr>
        <w:t xml:space="preserve">Skupiny </w:t>
      </w:r>
      <w:r>
        <w:rPr>
          <w:rtl w:val="0"/>
        </w:rPr>
        <w:t>ž</w:t>
      </w:r>
      <w:r>
        <w:rPr>
          <w:rtl w:val="0"/>
        </w:rPr>
        <w:t>iakov zost</w:t>
      </w:r>
      <w:r>
        <w:rPr>
          <w:rtl w:val="0"/>
        </w:rPr>
        <w:t>á</w:t>
      </w:r>
      <w:r>
        <w:rPr>
          <w:rtl w:val="0"/>
        </w:rPr>
        <w:t>vj</w:t>
      </w:r>
      <w:r>
        <w:rPr>
          <w:rtl w:val="0"/>
        </w:rPr>
        <w:t xml:space="preserve">ú </w:t>
      </w:r>
      <w:r>
        <w:rPr>
          <w:rtl w:val="0"/>
        </w:rPr>
        <w:t>v rovnakom zlo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aj po</w:t>
      </w:r>
      <w:r>
        <w:rPr>
          <w:rtl w:val="0"/>
        </w:rPr>
        <w:t>č</w:t>
      </w:r>
      <w:r>
        <w:rPr>
          <w:rtl w:val="0"/>
          <w:lang w:val="en-US"/>
        </w:rPr>
        <w:t xml:space="preserve">as </w:t>
      </w:r>
      <w:r>
        <w:rPr>
          <w:rtl w:val="0"/>
        </w:rPr>
        <w:t>Š</w:t>
      </w:r>
      <w:r>
        <w:rPr>
          <w:rtl w:val="0"/>
        </w:rPr>
        <w:t>KD</w:t>
      </w:r>
      <w:r>
        <w:rPr>
          <w:rtl w:val="0"/>
        </w:rPr>
        <w:t>.</w:t>
      </w:r>
    </w:p>
    <w:p>
      <w:pPr>
        <w:pStyle w:val="Telo textu"/>
        <w:numPr>
          <w:ilvl w:val="0"/>
          <w:numId w:val="21"/>
        </w:numPr>
        <w:spacing w:after="0" w:line="276" w:lineRule="auto"/>
        <w:jc w:val="both"/>
      </w:pPr>
      <w:r>
        <w:rPr>
          <w:rtl w:val="0"/>
        </w:rPr>
        <w:t>Ž</w:t>
      </w:r>
      <w:r>
        <w:rPr>
          <w:rtl w:val="0"/>
        </w:rPr>
        <w:t>iaci, ktor</w:t>
      </w:r>
      <w:r>
        <w:rPr>
          <w:rtl w:val="0"/>
        </w:rPr>
        <w:t xml:space="preserve">í </w:t>
      </w:r>
      <w:r>
        <w:rPr>
          <w:rtl w:val="0"/>
        </w:rPr>
        <w:t>nie s</w:t>
      </w:r>
      <w:r>
        <w:rPr>
          <w:rtl w:val="0"/>
        </w:rPr>
        <w:t xml:space="preserve">ú </w:t>
      </w:r>
      <w:r>
        <w:rPr>
          <w:rtl w:val="0"/>
        </w:rPr>
        <w:t>prihl</w:t>
      </w:r>
      <w:r>
        <w:rPr>
          <w:rtl w:val="0"/>
        </w:rPr>
        <w:t>á</w:t>
      </w:r>
      <w:r>
        <w:rPr>
          <w:rtl w:val="0"/>
        </w:rPr>
        <w:t>sen</w:t>
      </w:r>
      <w:r>
        <w:rPr>
          <w:rtl w:val="0"/>
        </w:rPr>
        <w:t xml:space="preserve">í </w:t>
      </w:r>
      <w:r>
        <w:rPr>
          <w:rtl w:val="0"/>
          <w:lang w:val="es-ES_tradnl"/>
        </w:rPr>
        <w:t xml:space="preserve">do </w:t>
      </w:r>
      <w:r>
        <w:rPr>
          <w:rtl w:val="0"/>
        </w:rPr>
        <w:t>Š</w:t>
      </w:r>
      <w:r>
        <w:rPr>
          <w:rtl w:val="0"/>
        </w:rPr>
        <w:t>KD odch</w:t>
      </w:r>
      <w:r>
        <w:rPr>
          <w:rtl w:val="0"/>
        </w:rPr>
        <w:t>á</w:t>
      </w:r>
      <w:r>
        <w:rPr>
          <w:rtl w:val="0"/>
        </w:rPr>
        <w:t>dzaj</w:t>
      </w:r>
      <w:r>
        <w:rPr>
          <w:rtl w:val="0"/>
        </w:rPr>
        <w:t xml:space="preserve">ú </w:t>
      </w:r>
      <w:r>
        <w:rPr>
          <w:rtl w:val="0"/>
        </w:rPr>
        <w:t>domov hne</w:t>
      </w:r>
      <w:r>
        <w:rPr>
          <w:rtl w:val="0"/>
        </w:rPr>
        <w:t xml:space="preserve">ď </w:t>
      </w:r>
      <w:r>
        <w:rPr>
          <w:rtl w:val="0"/>
        </w:rPr>
        <w:t>skon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vyu</w:t>
      </w:r>
      <w:r>
        <w:rPr>
          <w:rtl w:val="0"/>
        </w:rPr>
        <w:t>č</w:t>
      </w:r>
      <w:r>
        <w:rPr>
          <w:rtl w:val="0"/>
        </w:rPr>
        <w:t>ovania.</w:t>
      </w:r>
    </w:p>
    <w:p>
      <w:pPr>
        <w:pStyle w:val="Telo textu"/>
        <w:numPr>
          <w:ilvl w:val="0"/>
          <w:numId w:val="21"/>
        </w:numPr>
        <w:spacing w:after="0" w:line="276" w:lineRule="auto"/>
        <w:jc w:val="both"/>
      </w:pP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 xml:space="preserve">etky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chovn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predmety sa za priazniv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asia realizuj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kolskom are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Telo textu"/>
        <w:numPr>
          <w:ilvl w:val="0"/>
          <w:numId w:val="21"/>
        </w:numPr>
        <w:spacing w:after="0" w:line="276" w:lineRule="auto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 sa bude realizova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len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triede.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Telo textu"/>
        <w:numPr>
          <w:ilvl w:val="0"/>
          <w:numId w:val="21"/>
        </w:numPr>
        <w:spacing w:after="0" w:line="276" w:lineRule="auto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teva WC nesmie by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hromadne,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dozor konaj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úšť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iakov priebe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ne.</w:t>
      </w:r>
    </w:p>
    <w:p>
      <w:pPr>
        <w:pStyle w:val="Telo textu"/>
        <w:numPr>
          <w:ilvl w:val="0"/>
          <w:numId w:val="21"/>
        </w:numPr>
        <w:spacing w:after="160" w:line="276" w:lineRule="auto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zodpoved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za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vetranie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triedach 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dodr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iavanie nosenia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ok.</w:t>
      </w:r>
    </w:p>
    <w:p>
      <w:pPr>
        <w:pStyle w:val="Telo textu"/>
        <w:numPr>
          <w:ilvl w:val="0"/>
          <w:numId w:val="21"/>
        </w:numPr>
        <w:spacing w:after="160" w:line="276" w:lineRule="auto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iaci vzdel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online vyu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dodr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iavaj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pravidl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online vyu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ovania. </w:t>
      </w:r>
    </w:p>
    <w:p>
      <w:pPr>
        <w:pStyle w:val="Telo textu"/>
        <w:numPr>
          <w:ilvl w:val="0"/>
          <w:numId w:val="21"/>
        </w:numPr>
        <w:spacing w:after="0" w:line="276" w:lineRule="auto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iaci vzdel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online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 sa na vyu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predmetov nez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tl w:val="0"/>
        </w:rPr>
        <w:t> </w:t>
      </w:r>
    </w:p>
    <w:p>
      <w:pPr>
        <w:pStyle w:val="Telo textu"/>
        <w:numPr>
          <w:ilvl w:val="0"/>
          <w:numId w:val="24"/>
        </w:numPr>
        <w:bidi w:val="0"/>
        <w:spacing w:after="0" w:line="276" w:lineRule="auto"/>
        <w:ind w:right="0"/>
        <w:jc w:val="both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Povinnosti z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  <w:lang w:val="de-DE"/>
        </w:rPr>
        <w:t>konn</w:t>
      </w:r>
      <w:r>
        <w:rPr>
          <w:b w:val="1"/>
          <w:bCs w:val="1"/>
          <w:sz w:val="28"/>
          <w:szCs w:val="28"/>
          <w:rtl w:val="0"/>
          <w:lang w:val="fr-FR"/>
        </w:rPr>
        <w:t>é</w:t>
      </w:r>
      <w:r>
        <w:rPr>
          <w:b w:val="1"/>
          <w:bCs w:val="1"/>
          <w:sz w:val="28"/>
          <w:szCs w:val="28"/>
          <w:rtl w:val="0"/>
        </w:rPr>
        <w:t>ho z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 xml:space="preserve">stupcu </w:t>
      </w:r>
      <w:r>
        <w:rPr>
          <w:b w:val="1"/>
          <w:bCs w:val="1"/>
          <w:sz w:val="28"/>
          <w:szCs w:val="28"/>
          <w:rtl w:val="0"/>
        </w:rPr>
        <w:t>ž</w:t>
      </w:r>
      <w:r>
        <w:rPr>
          <w:b w:val="1"/>
          <w:bCs w:val="1"/>
          <w:sz w:val="28"/>
          <w:szCs w:val="28"/>
          <w:rtl w:val="0"/>
        </w:rPr>
        <w:t>iaka</w:t>
      </w:r>
    </w:p>
    <w:p>
      <w:pPr>
        <w:pStyle w:val="Telo textu"/>
        <w:numPr>
          <w:ilvl w:val="0"/>
          <w:numId w:val="21"/>
        </w:numPr>
        <w:spacing w:after="160" w:line="276" w:lineRule="auto"/>
        <w:jc w:val="both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 xml:space="preserve">stupca </w:t>
      </w:r>
      <w:r>
        <w:rPr>
          <w:rtl w:val="0"/>
        </w:rPr>
        <w:t>ž</w:t>
      </w:r>
      <w:r>
        <w:rPr>
          <w:rtl w:val="0"/>
        </w:rPr>
        <w:t>iaka je povinn</w:t>
      </w:r>
      <w:r>
        <w:rPr>
          <w:rtl w:val="0"/>
        </w:rPr>
        <w:t xml:space="preserve">ý </w:t>
      </w:r>
      <w:r>
        <w:rPr>
          <w:rtl w:val="0"/>
        </w:rPr>
        <w:t>ho bezodkladne ospravedlni</w:t>
      </w:r>
      <w:r>
        <w:rPr>
          <w:rtl w:val="0"/>
        </w:rPr>
        <w:t>ť č</w:t>
      </w:r>
      <w:r>
        <w:rPr>
          <w:rtl w:val="0"/>
        </w:rPr>
        <w:t>i u</w:t>
      </w:r>
      <w:r>
        <w:rPr>
          <w:rtl w:val="0"/>
        </w:rPr>
        <w:t xml:space="preserve">ž </w:t>
      </w:r>
      <w:r>
        <w:rPr>
          <w:rtl w:val="0"/>
        </w:rPr>
        <w:t>z prezen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ho, alebo z di</w:t>
      </w:r>
      <w:r>
        <w:rPr>
          <w:rtl w:val="0"/>
        </w:rPr>
        <w:t>š</w:t>
      </w:r>
      <w:r>
        <w:rPr>
          <w:rtl w:val="0"/>
        </w:rPr>
        <w:t>tan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online vyu</w:t>
      </w:r>
      <w:r>
        <w:rPr>
          <w:rtl w:val="0"/>
        </w:rPr>
        <w:t>č</w:t>
      </w:r>
      <w:r>
        <w:rPr>
          <w:rtl w:val="0"/>
        </w:rPr>
        <w:t>ovania triednemu u</w:t>
      </w:r>
      <w:r>
        <w:rPr>
          <w:rtl w:val="0"/>
        </w:rPr>
        <w:t>č</w:t>
      </w:r>
      <w:r>
        <w:rPr>
          <w:rtl w:val="0"/>
        </w:rPr>
        <w:t>ite</w:t>
      </w:r>
      <w:r>
        <w:rPr>
          <w:rtl w:val="0"/>
        </w:rPr>
        <w:t>ľ</w:t>
      </w:r>
      <w:r>
        <w:rPr>
          <w:rtl w:val="0"/>
        </w:rPr>
        <w:t>ovi. Ospravedlnenie sa t</w:t>
      </w:r>
      <w:r>
        <w:rPr>
          <w:rtl w:val="0"/>
        </w:rPr>
        <w:t>ý</w:t>
      </w:r>
      <w:r>
        <w:rPr>
          <w:rtl w:val="0"/>
        </w:rPr>
        <w:t>ka aj probl</w:t>
      </w:r>
      <w:r>
        <w:rPr>
          <w:rtl w:val="0"/>
          <w:lang w:val="fr-FR"/>
        </w:rPr>
        <w:t>é</w:t>
      </w:r>
      <w:r>
        <w:rPr>
          <w:rtl w:val="0"/>
        </w:rPr>
        <w:t>mov s technikou a n</w:t>
      </w:r>
      <w:r>
        <w:rPr>
          <w:rtl w:val="0"/>
        </w:rPr>
        <w:t>á</w:t>
      </w:r>
      <w:r>
        <w:rPr>
          <w:rtl w:val="0"/>
        </w:rPr>
        <w:t>sledn</w:t>
      </w:r>
      <w:r>
        <w:rPr>
          <w:rtl w:val="0"/>
        </w:rPr>
        <w:t>ý</w:t>
      </w:r>
      <w:r>
        <w:rPr>
          <w:rtl w:val="0"/>
        </w:rPr>
        <w:t>m pripojen</w:t>
      </w:r>
      <w:r>
        <w:rPr>
          <w:rtl w:val="0"/>
        </w:rPr>
        <w:t>í</w:t>
      </w:r>
      <w:r>
        <w:rPr>
          <w:rtl w:val="0"/>
        </w:rPr>
        <w:t>m na online vyu</w:t>
      </w:r>
      <w:r>
        <w:rPr>
          <w:rtl w:val="0"/>
        </w:rPr>
        <w:t>č</w:t>
      </w:r>
      <w:r>
        <w:rPr>
          <w:rtl w:val="0"/>
        </w:rPr>
        <w:t xml:space="preserve">ovanie. </w:t>
      </w:r>
      <w:r>
        <w:rPr>
          <w:rtl w:val="0"/>
        </w:rPr>
        <w:t> </w:t>
      </w:r>
    </w:p>
    <w:p>
      <w:pPr>
        <w:pStyle w:val="Telo textu"/>
        <w:numPr>
          <w:ilvl w:val="0"/>
          <w:numId w:val="21"/>
        </w:numPr>
        <w:spacing w:after="160" w:line="276" w:lineRule="auto"/>
        <w:jc w:val="both"/>
      </w:pPr>
      <w:r>
        <w:rPr>
          <w:rtl w:val="0"/>
        </w:rPr>
        <w:t>Ak sa u die</w:t>
      </w:r>
      <w:r>
        <w:rPr>
          <w:rtl w:val="0"/>
        </w:rPr>
        <w:t>ť</w:t>
      </w:r>
      <w:r>
        <w:rPr>
          <w:rtl w:val="0"/>
        </w:rPr>
        <w:t>a</w:t>
      </w:r>
      <w:r>
        <w:rPr>
          <w:rtl w:val="0"/>
        </w:rPr>
        <w:t>ť</w:t>
      </w:r>
      <w:r>
        <w:rPr>
          <w:rtl w:val="0"/>
        </w:rPr>
        <w:t>a z</w:t>
      </w:r>
      <w:r>
        <w:rPr>
          <w:rtl w:val="0"/>
        </w:rPr>
        <w:t>úč</w:t>
      </w:r>
      <w:r>
        <w:rPr>
          <w:rtl w:val="0"/>
        </w:rPr>
        <w:t>ast</w:t>
      </w:r>
      <w:r>
        <w:rPr>
          <w:rtl w:val="0"/>
        </w:rPr>
        <w:t>ň</w:t>
      </w:r>
      <w:r>
        <w:rPr>
          <w:rtl w:val="0"/>
        </w:rPr>
        <w:t>uj</w:t>
      </w:r>
      <w:r>
        <w:rPr>
          <w:rtl w:val="0"/>
        </w:rPr>
        <w:t>ú</w:t>
      </w:r>
      <w:r>
        <w:rPr>
          <w:rtl w:val="0"/>
        </w:rPr>
        <w:t>ceho prezen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vyu</w:t>
      </w:r>
      <w:r>
        <w:rPr>
          <w:rtl w:val="0"/>
        </w:rPr>
        <w:t>č</w:t>
      </w:r>
      <w:r>
        <w:rPr>
          <w:rtl w:val="0"/>
        </w:rPr>
        <w:t>ovania alebo u rodinn</w:t>
      </w:r>
      <w:r>
        <w:rPr>
          <w:rtl w:val="0"/>
        </w:rPr>
        <w:t>ý</w:t>
      </w:r>
      <w:r>
        <w:rPr>
          <w:rtl w:val="0"/>
        </w:rPr>
        <w:t>ch pr</w:t>
      </w:r>
      <w:r>
        <w:rPr>
          <w:rtl w:val="0"/>
        </w:rPr>
        <w:t>í</w:t>
      </w:r>
      <w:r>
        <w:rPr>
          <w:rtl w:val="0"/>
          <w:lang w:val="da-DK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kov vyskytn</w:t>
      </w:r>
      <w:r>
        <w:rPr>
          <w:rtl w:val="0"/>
        </w:rPr>
        <w:t xml:space="preserve">ú </w:t>
      </w:r>
      <w:r>
        <w:rPr>
          <w:rtl w:val="0"/>
        </w:rPr>
        <w:t>zdravotn</w:t>
      </w:r>
      <w:r>
        <w:rPr>
          <w:rtl w:val="0"/>
          <w:lang w:val="fr-FR"/>
        </w:rPr>
        <w:t xml:space="preserve">é </w:t>
      </w:r>
      <w:r>
        <w:rPr>
          <w:rtl w:val="0"/>
        </w:rPr>
        <w:t>probl</w:t>
      </w:r>
      <w:r>
        <w:rPr>
          <w:rtl w:val="0"/>
          <w:lang w:val="fr-FR"/>
        </w:rPr>
        <w:t>é</w:t>
      </w:r>
      <w:r>
        <w:rPr>
          <w:rtl w:val="0"/>
        </w:rPr>
        <w:t>my s podozren</w:t>
      </w:r>
      <w:r>
        <w:rPr>
          <w:rtl w:val="0"/>
        </w:rPr>
        <w:t>í</w:t>
      </w:r>
      <w:r>
        <w:rPr>
          <w:rtl w:val="0"/>
        </w:rPr>
        <w:t>m na covid-19, treba bezokladne informova</w:t>
      </w:r>
      <w:r>
        <w:rPr>
          <w:rtl w:val="0"/>
        </w:rPr>
        <w:t xml:space="preserve">ť </w:t>
      </w:r>
      <w:r>
        <w:rPr>
          <w:rtl w:val="0"/>
        </w:rPr>
        <w:t>lek</w:t>
      </w:r>
      <w:r>
        <w:rPr>
          <w:rtl w:val="0"/>
        </w:rPr>
        <w:t>á</w:t>
      </w:r>
      <w:r>
        <w:rPr>
          <w:rtl w:val="0"/>
          <w:lang w:val="pt-PT"/>
        </w:rPr>
        <w:t xml:space="preserve">ra a </w:t>
      </w:r>
      <w:r>
        <w:rPr>
          <w:rtl w:val="0"/>
        </w:rPr>
        <w:t>š</w:t>
      </w:r>
      <w:r>
        <w:rPr>
          <w:rtl w:val="0"/>
        </w:rPr>
        <w:t>kolu, aby mohla uskuto</w:t>
      </w:r>
      <w:r>
        <w:rPr>
          <w:rtl w:val="0"/>
        </w:rPr>
        <w:t>č</w:t>
      </w:r>
      <w:r>
        <w:rPr>
          <w:rtl w:val="0"/>
        </w:rPr>
        <w:t>ni</w:t>
      </w:r>
      <w:r>
        <w:rPr>
          <w:rtl w:val="0"/>
        </w:rPr>
        <w:t xml:space="preserve">ť </w:t>
      </w:r>
      <w:r>
        <w:rPr>
          <w:rtl w:val="0"/>
        </w:rPr>
        <w:t>potrebn</w:t>
      </w:r>
      <w:r>
        <w:rPr>
          <w:rtl w:val="0"/>
          <w:lang w:val="fr-FR"/>
        </w:rPr>
        <w:t xml:space="preserve">é </w:t>
      </w:r>
      <w:r>
        <w:rPr>
          <w:rtl w:val="0"/>
        </w:rPr>
        <w:t>kroky k ochrane zdravia ostatn</w:t>
      </w:r>
      <w:r>
        <w:rPr>
          <w:rtl w:val="0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</w:rPr>
        <w:t>ž</w:t>
      </w:r>
      <w:r>
        <w:rPr>
          <w:rtl w:val="0"/>
        </w:rPr>
        <w:t>iakov.  V takomto pr</w:t>
      </w:r>
      <w:r>
        <w:rPr>
          <w:rtl w:val="0"/>
        </w:rPr>
        <w:t>í</w:t>
      </w:r>
      <w:r>
        <w:rPr>
          <w:rtl w:val="0"/>
        </w:rPr>
        <w:t>pade je nevyhnutn</w:t>
      </w:r>
      <w:r>
        <w:rPr>
          <w:rtl w:val="0"/>
          <w:lang w:val="fr-FR"/>
        </w:rPr>
        <w:t>é</w:t>
      </w:r>
      <w:r>
        <w:rPr>
          <w:rtl w:val="0"/>
        </w:rPr>
        <w:t xml:space="preserve">, aby </w:t>
      </w:r>
      <w:r>
        <w:rPr>
          <w:rtl w:val="0"/>
        </w:rPr>
        <w:t>ž</w:t>
      </w:r>
      <w:r>
        <w:rPr>
          <w:rtl w:val="0"/>
        </w:rPr>
        <w:t xml:space="preserve">iak zostal doma. </w:t>
      </w:r>
    </w:p>
    <w:p>
      <w:pPr>
        <w:pStyle w:val="Telo textu"/>
        <w:numPr>
          <w:ilvl w:val="0"/>
          <w:numId w:val="21"/>
        </w:numPr>
        <w:spacing w:after="160" w:line="276" w:lineRule="auto"/>
        <w:jc w:val="both"/>
      </w:pPr>
      <w:r>
        <w:rPr>
          <w:rtl w:val="0"/>
        </w:rPr>
        <w:t>V pr</w:t>
      </w:r>
      <w:r>
        <w:rPr>
          <w:rtl w:val="0"/>
        </w:rPr>
        <w:t>í</w:t>
      </w:r>
      <w:r>
        <w:rPr>
          <w:rtl w:val="0"/>
        </w:rPr>
        <w:t>pade, ak lek</w:t>
      </w:r>
      <w:r>
        <w:rPr>
          <w:rtl w:val="0"/>
        </w:rPr>
        <w:t>á</w:t>
      </w:r>
      <w:r>
        <w:rPr>
          <w:rtl w:val="0"/>
        </w:rPr>
        <w:t>r odpor</w:t>
      </w:r>
      <w:r>
        <w:rPr>
          <w:rtl w:val="0"/>
        </w:rPr>
        <w:t>úč</w:t>
      </w:r>
      <w:r>
        <w:rPr>
          <w:rtl w:val="0"/>
        </w:rPr>
        <w:t>a</w:t>
      </w:r>
      <w:r>
        <w:rPr>
          <w:rtl w:val="0"/>
        </w:rPr>
        <w:t xml:space="preserve"> vykona</w:t>
      </w:r>
      <w:r>
        <w:rPr>
          <w:rtl w:val="0"/>
        </w:rPr>
        <w:t xml:space="preserve">ť </w:t>
      </w:r>
      <w:r>
        <w:rPr>
          <w:rtl w:val="0"/>
        </w:rPr>
        <w:t>PCR testy, treba zosta</w:t>
      </w:r>
      <w:r>
        <w:rPr>
          <w:rtl w:val="0"/>
        </w:rPr>
        <w:t xml:space="preserve">ť </w:t>
      </w:r>
      <w:r>
        <w:rPr>
          <w:rtl w:val="0"/>
        </w:rPr>
        <w:t>doma a</w:t>
      </w:r>
      <w:r>
        <w:rPr>
          <w:rtl w:val="0"/>
        </w:rPr>
        <w:t xml:space="preserve">ž </w:t>
      </w:r>
      <w:r>
        <w:rPr>
          <w:rtl w:val="0"/>
        </w:rPr>
        <w:t>do obdr</w:t>
      </w:r>
      <w:r>
        <w:rPr>
          <w:rtl w:val="0"/>
        </w:rPr>
        <w:t>ž</w:t>
      </w:r>
      <w:r>
        <w:rPr>
          <w:rtl w:val="0"/>
        </w:rPr>
        <w:t>ania v</w:t>
      </w:r>
      <w:r>
        <w:rPr>
          <w:rtl w:val="0"/>
        </w:rPr>
        <w:t>ý</w:t>
      </w:r>
      <w:r>
        <w:rPr>
          <w:rtl w:val="0"/>
        </w:rPr>
        <w:t xml:space="preserve">slekov a </w:t>
      </w:r>
      <w:r>
        <w:rPr>
          <w:rtl w:val="0"/>
        </w:rPr>
        <w:t>ď</w:t>
      </w:r>
      <w:r>
        <w:rPr>
          <w:rtl w:val="0"/>
        </w:rPr>
        <w:t>alej postupova</w:t>
      </w:r>
      <w:r>
        <w:rPr>
          <w:rtl w:val="0"/>
        </w:rPr>
        <w:t xml:space="preserve">ť </w:t>
      </w:r>
      <w:r>
        <w:rPr>
          <w:rtl w:val="0"/>
        </w:rPr>
        <w:t>v s</w:t>
      </w:r>
      <w:r>
        <w:rPr>
          <w:rtl w:val="0"/>
        </w:rPr>
        <w:t>ú</w:t>
      </w:r>
      <w:r>
        <w:rPr>
          <w:rtl w:val="0"/>
        </w:rPr>
        <w:t>lade s pokymni lek</w:t>
      </w:r>
      <w:r>
        <w:rPr>
          <w:rtl w:val="0"/>
        </w:rPr>
        <w:t>á</w:t>
      </w:r>
      <w:r>
        <w:rPr>
          <w:rtl w:val="0"/>
        </w:rPr>
        <w:t>rov.</w:t>
      </w:r>
    </w:p>
    <w:p>
      <w:pPr>
        <w:pStyle w:val="Telo textu"/>
        <w:tabs>
          <w:tab w:val="left" w:pos="707"/>
          <w:tab w:val="left" w:pos="1427"/>
        </w:tabs>
        <w:spacing w:after="160" w:line="276" w:lineRule="auto"/>
        <w:jc w:val="both"/>
      </w:pPr>
    </w:p>
    <w:p>
      <w:pPr>
        <w:pStyle w:val="Telo textu"/>
        <w:tabs>
          <w:tab w:val="left" w:pos="707"/>
          <w:tab w:val="left" w:pos="1427"/>
        </w:tabs>
        <w:spacing w:after="160" w:line="276" w:lineRule="auto"/>
        <w:jc w:val="both"/>
      </w:pPr>
      <w:r>
        <w:rPr>
          <w:rtl w:val="0"/>
        </w:rPr>
        <w:t>V Bratislave d</w:t>
      </w:r>
      <w:r>
        <w:rPr>
          <w:rtl w:val="0"/>
        </w:rPr>
        <w:t>ň</w:t>
      </w:r>
      <w:r>
        <w:rPr>
          <w:rtl w:val="0"/>
        </w:rPr>
        <w:t>a 5.3.2021                                              PaedDr. Zuzana Kaliarikov</w:t>
      </w:r>
      <w:r>
        <w:rPr>
          <w:rtl w:val="0"/>
        </w:rPr>
        <w:t>á</w:t>
      </w:r>
      <w:r>
        <w:rPr>
          <w:rtl w:val="0"/>
        </w:rPr>
        <w:t>, riadite</w:t>
      </w:r>
      <w:r>
        <w:rPr>
          <w:rtl w:val="0"/>
        </w:rPr>
        <w:t>ľ</w:t>
      </w:r>
      <w:r>
        <w:rPr>
          <w:rtl w:val="0"/>
        </w:rPr>
        <w:t xml:space="preserve">ka </w:t>
      </w:r>
      <w:r>
        <w:rPr>
          <w:rtl w:val="0"/>
        </w:rPr>
        <w:t>š</w:t>
      </w:r>
      <w:r>
        <w:rPr>
          <w:rtl w:val="0"/>
        </w:rPr>
        <w:t>koly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decimal"/>
      <w:suff w:val="tab"/>
      <w:lvlText w:val="%1."/>
      <w:lvlJc w:val="left"/>
      <w:pPr>
        <w:ind w:left="707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14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21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8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35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42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4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656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36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štýl 2"/>
  </w:abstractNum>
  <w:abstractNum w:abstractNumId="3">
    <w:multiLevelType w:val="hybridMultilevel"/>
    <w:styleLink w:val="Importovaný štýl 2"/>
    <w:lvl w:ilvl="0">
      <w:start w:val="1"/>
      <w:numFmt w:val="decimal"/>
      <w:suff w:val="tab"/>
      <w:lvlText w:val="%1."/>
      <w:lvlJc w:val="left"/>
      <w:pPr>
        <w:ind w:left="70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14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21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8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35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42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4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656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36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štýl 3"/>
  </w:abstractNum>
  <w:abstractNum w:abstractNumId="5">
    <w:multiLevelType w:val="hybridMultilevel"/>
    <w:styleLink w:val="Importovaný štýl 3"/>
    <w:lvl w:ilvl="0">
      <w:start w:val="1"/>
      <w:numFmt w:val="decimal"/>
      <w:suff w:val="tab"/>
      <w:lvlText w:val="%1."/>
      <w:lvlJc w:val="left"/>
      <w:pPr>
        <w:tabs>
          <w:tab w:val="num" w:pos="709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09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09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09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709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709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709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709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09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štýl 4"/>
  </w:abstractNum>
  <w:abstractNum w:abstractNumId="7">
    <w:multiLevelType w:val="hybridMultilevel"/>
    <w:styleLink w:val="Importovaný štýl 4"/>
    <w:lvl w:ilvl="0">
      <w:start w:val="1"/>
      <w:numFmt w:val="decimal"/>
      <w:suff w:val="tab"/>
      <w:lvlText w:val="%1."/>
      <w:lvlJc w:val="left"/>
      <w:pPr>
        <w:tabs>
          <w:tab w:val="num" w:pos="709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09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09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09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709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709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709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709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09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štýl 5"/>
  </w:abstractNum>
  <w:abstractNum w:abstractNumId="9">
    <w:multiLevelType w:val="hybridMultilevel"/>
    <w:styleLink w:val="Importovaný štýl 5"/>
    <w:lvl w:ilvl="0">
      <w:start w:val="1"/>
      <w:numFmt w:val="decimal"/>
      <w:suff w:val="nothing"/>
      <w:lvlText w:val="%1."/>
      <w:lvlJc w:val="left"/>
      <w:pPr>
        <w:tabs>
          <w:tab w:val="left" w:pos="707"/>
          <w:tab w:val="left" w:pos="773"/>
        </w:tabs>
        <w:ind w:left="773" w:hanging="28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7"/>
          <w:tab w:val="left" w:pos="773"/>
          <w:tab w:val="num" w:pos="1414"/>
        </w:tabs>
        <w:ind w:left="1577" w:hanging="3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7"/>
          <w:tab w:val="left" w:pos="773"/>
          <w:tab w:val="num" w:pos="2121"/>
        </w:tabs>
        <w:ind w:left="2284" w:hanging="3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7"/>
          <w:tab w:val="left" w:pos="773"/>
          <w:tab w:val="num" w:pos="2828"/>
        </w:tabs>
        <w:ind w:left="2991" w:hanging="3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7"/>
          <w:tab w:val="left" w:pos="773"/>
          <w:tab w:val="num" w:pos="3535"/>
        </w:tabs>
        <w:ind w:left="3698" w:hanging="3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7"/>
          <w:tab w:val="left" w:pos="773"/>
          <w:tab w:val="num" w:pos="4242"/>
        </w:tabs>
        <w:ind w:left="4405" w:hanging="3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7"/>
          <w:tab w:val="left" w:pos="773"/>
          <w:tab w:val="num" w:pos="4949"/>
        </w:tabs>
        <w:ind w:left="5112" w:hanging="3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7"/>
          <w:tab w:val="left" w:pos="773"/>
          <w:tab w:val="num" w:pos="5656"/>
        </w:tabs>
        <w:ind w:left="5819" w:hanging="3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7"/>
          <w:tab w:val="left" w:pos="773"/>
          <w:tab w:val="num" w:pos="6363"/>
        </w:tabs>
        <w:ind w:left="6526" w:hanging="3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štýl 6"/>
  </w:abstractNum>
  <w:abstractNum w:abstractNumId="11">
    <w:multiLevelType w:val="hybridMultilevel"/>
    <w:styleLink w:val="Importovaný štýl 6"/>
    <w:lvl w:ilvl="0">
      <w:start w:val="1"/>
      <w:numFmt w:val="decimal"/>
      <w:suff w:val="tab"/>
      <w:lvlText w:val="%1."/>
      <w:lvlJc w:val="left"/>
      <w:pPr>
        <w:tabs>
          <w:tab w:val="left" w:pos="707"/>
        </w:tabs>
        <w:ind w:left="113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7"/>
        </w:tabs>
        <w:ind w:left="184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7"/>
        </w:tabs>
        <w:ind w:left="25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7"/>
        </w:tabs>
        <w:ind w:left="32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7"/>
        </w:tabs>
        <w:ind w:left="39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7"/>
        </w:tabs>
        <w:ind w:left="466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7"/>
        </w:tabs>
        <w:ind w:left="537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7"/>
        </w:tabs>
        <w:ind w:left="608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7"/>
        </w:tabs>
        <w:ind w:left="67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štýl 7"/>
  </w:abstractNum>
  <w:abstractNum w:abstractNumId="13">
    <w:multiLevelType w:val="hybridMultilevel"/>
    <w:styleLink w:val="Importovaný štýl 7"/>
    <w:lvl w:ilvl="0">
      <w:start w:val="1"/>
      <w:numFmt w:val="decimal"/>
      <w:suff w:val="nothing"/>
      <w:lvlText w:val="%1."/>
      <w:lvlJc w:val="left"/>
      <w:pPr>
        <w:tabs>
          <w:tab w:val="left" w:pos="707"/>
          <w:tab w:val="left" w:pos="773"/>
        </w:tabs>
        <w:ind w:left="742" w:hanging="25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07"/>
          <w:tab w:val="left" w:pos="773"/>
        </w:tabs>
        <w:ind w:left="1449" w:hanging="25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707"/>
          <w:tab w:val="left" w:pos="773"/>
        </w:tabs>
        <w:ind w:left="2156" w:hanging="25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07"/>
          <w:tab w:val="left" w:pos="773"/>
        </w:tabs>
        <w:ind w:left="2863" w:hanging="25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707"/>
          <w:tab w:val="left" w:pos="773"/>
        </w:tabs>
        <w:ind w:left="3570" w:hanging="25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707"/>
          <w:tab w:val="left" w:pos="773"/>
        </w:tabs>
        <w:ind w:left="4277" w:hanging="25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07"/>
          <w:tab w:val="left" w:pos="773"/>
        </w:tabs>
        <w:ind w:left="4984" w:hanging="25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707"/>
          <w:tab w:val="left" w:pos="773"/>
        </w:tabs>
        <w:ind w:left="5691" w:hanging="25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707"/>
          <w:tab w:val="left" w:pos="773"/>
        </w:tabs>
        <w:ind w:left="6398" w:hanging="25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">
    <w:multiLevelType w:val="hybridMultilevel"/>
    <w:numStyleLink w:val="Importovaný štýl 9"/>
  </w:abstractNum>
  <w:abstractNum w:abstractNumId="15">
    <w:multiLevelType w:val="hybridMultilevel"/>
    <w:styleLink w:val="Importovaný štýl 9"/>
    <w:lvl w:ilvl="0">
      <w:start w:val="1"/>
      <w:numFmt w:val="bullet"/>
      <w:suff w:val="tab"/>
      <w:lvlText w:val="·"/>
      <w:lvlJc w:val="left"/>
      <w:pPr>
        <w:tabs>
          <w:tab w:val="left" w:pos="707"/>
        </w:tabs>
        <w:ind w:left="142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07"/>
        </w:tabs>
        <w:ind w:left="2127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07"/>
        </w:tabs>
        <w:ind w:left="2836" w:hanging="2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7"/>
        </w:tabs>
        <w:ind w:left="3545" w:hanging="2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07"/>
        </w:tabs>
        <w:ind w:left="4254" w:hanging="28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07"/>
        </w:tabs>
        <w:ind w:left="4962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7"/>
        </w:tabs>
        <w:ind w:left="5669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07"/>
        </w:tabs>
        <w:ind w:left="6376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07"/>
        </w:tabs>
        <w:ind w:left="70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ovaný štýl 10"/>
  </w:abstractNum>
  <w:abstractNum w:abstractNumId="17">
    <w:multiLevelType w:val="hybridMultilevel"/>
    <w:styleLink w:val="Importovaný štýl 10"/>
    <w:lvl w:ilvl="0">
      <w:start w:val="1"/>
      <w:numFmt w:val="decimal"/>
      <w:suff w:val="nothing"/>
      <w:lvlText w:val="%1."/>
      <w:lvlJc w:val="left"/>
      <w:pPr>
        <w:tabs>
          <w:tab w:val="left" w:pos="707"/>
          <w:tab w:val="left" w:pos="773"/>
        </w:tabs>
        <w:ind w:left="742" w:hanging="25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7"/>
          <w:tab w:val="left" w:pos="773"/>
          <w:tab w:val="num" w:pos="1414"/>
        </w:tabs>
        <w:ind w:left="1526" w:hanging="3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7"/>
          <w:tab w:val="left" w:pos="773"/>
          <w:tab w:val="num" w:pos="2121"/>
        </w:tabs>
        <w:ind w:left="2233" w:hanging="3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7"/>
          <w:tab w:val="left" w:pos="773"/>
          <w:tab w:val="num" w:pos="2828"/>
        </w:tabs>
        <w:ind w:left="2940" w:hanging="3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7"/>
          <w:tab w:val="left" w:pos="773"/>
          <w:tab w:val="num" w:pos="3535"/>
        </w:tabs>
        <w:ind w:left="3647" w:hanging="3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7"/>
          <w:tab w:val="left" w:pos="773"/>
          <w:tab w:val="num" w:pos="4242"/>
        </w:tabs>
        <w:ind w:left="4354" w:hanging="3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7"/>
          <w:tab w:val="left" w:pos="773"/>
          <w:tab w:val="num" w:pos="4949"/>
        </w:tabs>
        <w:ind w:left="5061" w:hanging="3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7"/>
          <w:tab w:val="left" w:pos="773"/>
          <w:tab w:val="num" w:pos="5656"/>
        </w:tabs>
        <w:ind w:left="5768" w:hanging="3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7"/>
          <w:tab w:val="left" w:pos="773"/>
          <w:tab w:val="num" w:pos="6363"/>
        </w:tabs>
        <w:ind w:left="6475" w:hanging="3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5"/>
    </w:lvlOverride>
  </w:num>
  <w:num w:numId="6">
    <w:abstractNumId w:val="5"/>
  </w:num>
  <w:num w:numId="7">
    <w:abstractNumId w:val="4"/>
  </w:num>
  <w:num w:numId="8">
    <w:abstractNumId w:val="4"/>
    <w:lvlOverride w:ilvl="0">
      <w:startOverride w:val="7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10"/>
    </w:lvlOverride>
  </w:num>
  <w:num w:numId="12">
    <w:abstractNumId w:val="9"/>
  </w:num>
  <w:num w:numId="13">
    <w:abstractNumId w:val="8"/>
  </w:num>
  <w:num w:numId="14">
    <w:abstractNumId w:val="8"/>
    <w:lvlOverride w:ilvl="0">
      <w:startOverride w:val="2"/>
    </w:lvlOverride>
  </w:num>
  <w:num w:numId="15">
    <w:abstractNumId w:val="11"/>
  </w:num>
  <w:num w:numId="16">
    <w:abstractNumId w:val="10"/>
  </w:num>
  <w:num w:numId="17">
    <w:abstractNumId w:val="13"/>
  </w:num>
  <w:num w:numId="18">
    <w:abstractNumId w:val="12"/>
  </w:num>
  <w:num w:numId="19">
    <w:abstractNumId w:val="12"/>
    <w:lvlOverride w:ilvl="0">
      <w:startOverride w:val="3"/>
    </w:lvlOverride>
  </w:num>
  <w:num w:numId="20">
    <w:abstractNumId w:val="15"/>
  </w:num>
  <w:num w:numId="21">
    <w:abstractNumId w:val="14"/>
  </w:num>
  <w:num w:numId="22">
    <w:abstractNumId w:val="17"/>
  </w:num>
  <w:num w:numId="23">
    <w:abstractNumId w:val="16"/>
  </w:num>
  <w:num w:numId="24">
    <w:abstractNumId w:val="1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lo textu">
    <w:name w:val="Telo textu"/>
    <w:next w:val="Telo textu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4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štýl 1">
    <w:name w:val="Importovaný štýl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ovaný štýl 2">
    <w:name w:val="Importovaný štýl 2"/>
    <w:pPr>
      <w:numPr>
        <w:numId w:val="3"/>
      </w:numPr>
    </w:pPr>
  </w:style>
  <w:style w:type="numbering" w:styleId="Importovaný štýl 3">
    <w:name w:val="Importovaný štýl 3"/>
    <w:pPr>
      <w:numPr>
        <w:numId w:val="6"/>
      </w:numPr>
    </w:pPr>
  </w:style>
  <w:style w:type="numbering" w:styleId="Importovaný štýl 4">
    <w:name w:val="Importovaný štýl 4"/>
    <w:pPr>
      <w:numPr>
        <w:numId w:val="9"/>
      </w:numPr>
    </w:pPr>
  </w:style>
  <w:style w:type="numbering" w:styleId="Importovaný štýl 5">
    <w:name w:val="Importovaný štýl 5"/>
    <w:pPr>
      <w:numPr>
        <w:numId w:val="12"/>
      </w:numPr>
    </w:pPr>
  </w:style>
  <w:style w:type="numbering" w:styleId="Importovaný štýl 6">
    <w:name w:val="Importovaný štýl 6"/>
    <w:pPr>
      <w:numPr>
        <w:numId w:val="15"/>
      </w:numPr>
    </w:pPr>
  </w:style>
  <w:style w:type="numbering" w:styleId="Importovaný štýl 7">
    <w:name w:val="Importovaný štýl 7"/>
    <w:pPr>
      <w:numPr>
        <w:numId w:val="17"/>
      </w:numPr>
    </w:pPr>
  </w:style>
  <w:style w:type="numbering" w:styleId="Importovaný štýl 9">
    <w:name w:val="Importovaný štýl 9"/>
    <w:pPr>
      <w:numPr>
        <w:numId w:val="20"/>
      </w:numPr>
    </w:pPr>
  </w:style>
  <w:style w:type="numbering" w:styleId="Importovaný štýl 10">
    <w:name w:val="Importovaný štýl 10"/>
    <w:pPr>
      <w:numPr>
        <w:numId w:val="2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