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BC" w:rsidRDefault="00EB7D30">
      <w:bookmarkStart w:id="0" w:name="_GoBack"/>
      <w:bookmarkEnd w:id="0"/>
      <w:r>
        <w:t>Małgorzata Mazurek</w:t>
      </w:r>
    </w:p>
    <w:p w:rsidR="00EB7D30" w:rsidRPr="00111EEB" w:rsidRDefault="00EB7D30" w:rsidP="00111EEB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EEB">
        <w:rPr>
          <w:rFonts w:ascii="Times New Roman" w:hAnsi="Times New Roman" w:cs="Times New Roman"/>
          <w:sz w:val="20"/>
          <w:szCs w:val="20"/>
        </w:rPr>
        <w:t>Tygodniowy Zakres Treści M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ateriału z </w:t>
      </w:r>
      <w:r w:rsidR="00815355">
        <w:rPr>
          <w:rFonts w:ascii="Times New Roman" w:hAnsi="Times New Roman" w:cs="Times New Roman"/>
          <w:sz w:val="20"/>
          <w:szCs w:val="20"/>
        </w:rPr>
        <w:t>biologii dla klasy 7 A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245"/>
        <w:gridCol w:w="5168"/>
      </w:tblGrid>
      <w:tr w:rsidR="00EB7D30" w:rsidRPr="00111EEB" w:rsidTr="00111EEB">
        <w:tc>
          <w:tcPr>
            <w:tcW w:w="959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24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5103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 xml:space="preserve">dodatkowo </w:t>
            </w:r>
          </w:p>
        </w:tc>
      </w:tr>
      <w:tr w:rsidR="00EB7D30" w:rsidRPr="00111EEB" w:rsidTr="00111EEB">
        <w:tc>
          <w:tcPr>
            <w:tcW w:w="959" w:type="dxa"/>
          </w:tcPr>
          <w:p w:rsidR="00EB7D30" w:rsidRPr="00111EEB" w:rsidRDefault="00815355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1EE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835" w:type="dxa"/>
          </w:tcPr>
          <w:p w:rsidR="00EB7D30" w:rsidRPr="00111EEB" w:rsidRDefault="00815355" w:rsidP="0081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Zmysł powonienia, smaku i dotyku.</w:t>
            </w:r>
          </w:p>
        </w:tc>
        <w:tc>
          <w:tcPr>
            <w:tcW w:w="5245" w:type="dxa"/>
          </w:tcPr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Wpiszcie notatkę do zeszytu. </w:t>
            </w:r>
          </w:p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i/>
                <w:sz w:val="20"/>
                <w:szCs w:val="20"/>
              </w:rPr>
            </w:pPr>
            <w:r w:rsidRPr="00815355">
              <w:rPr>
                <w:rStyle w:val="Pogrubienie"/>
                <w:i/>
                <w:sz w:val="20"/>
                <w:szCs w:val="20"/>
              </w:rPr>
              <w:t>WĘCH</w:t>
            </w:r>
            <w:r w:rsidRPr="00815355">
              <w:rPr>
                <w:i/>
                <w:sz w:val="20"/>
                <w:szCs w:val="20"/>
              </w:rPr>
              <w:t> to zmysł, którego narządem jest</w:t>
            </w:r>
            <w:r w:rsidRPr="00815355">
              <w:rPr>
                <w:rStyle w:val="Pogrubienie"/>
                <w:i/>
                <w:sz w:val="20"/>
                <w:szCs w:val="20"/>
              </w:rPr>
              <w:t> nos</w:t>
            </w:r>
            <w:r w:rsidRPr="00815355">
              <w:rPr>
                <w:i/>
                <w:sz w:val="20"/>
                <w:szCs w:val="20"/>
              </w:rPr>
              <w:t>, w górnej części jamy nosowej znajdują się </w:t>
            </w:r>
            <w:r w:rsidRPr="00815355">
              <w:rPr>
                <w:rStyle w:val="Pogrubienie"/>
                <w:i/>
                <w:sz w:val="20"/>
                <w:szCs w:val="20"/>
              </w:rPr>
              <w:t>komórki węchowe</w:t>
            </w:r>
            <w:r w:rsidRPr="00815355">
              <w:rPr>
                <w:i/>
                <w:sz w:val="20"/>
                <w:szCs w:val="20"/>
              </w:rPr>
              <w:t> (receptory), które wykrywają cząsteczki chemiczne w powietrzu podczas wdechu.</w:t>
            </w:r>
          </w:p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i/>
                <w:sz w:val="20"/>
                <w:szCs w:val="20"/>
              </w:rPr>
            </w:pPr>
            <w:r w:rsidRPr="00815355">
              <w:rPr>
                <w:rStyle w:val="Pogrubienie"/>
                <w:i/>
                <w:sz w:val="20"/>
                <w:szCs w:val="20"/>
              </w:rPr>
              <w:t>SMAK</w:t>
            </w:r>
            <w:r w:rsidRPr="00815355">
              <w:rPr>
                <w:i/>
                <w:sz w:val="20"/>
                <w:szCs w:val="20"/>
              </w:rPr>
              <w:t> to zmysł, którego narządem jest</w:t>
            </w:r>
            <w:r w:rsidRPr="00815355">
              <w:rPr>
                <w:rStyle w:val="Pogrubienie"/>
                <w:i/>
                <w:sz w:val="20"/>
                <w:szCs w:val="20"/>
              </w:rPr>
              <w:t> język,</w:t>
            </w:r>
            <w:r w:rsidRPr="00815355">
              <w:rPr>
                <w:i/>
                <w:sz w:val="20"/>
                <w:szCs w:val="20"/>
              </w:rPr>
              <w:t> są na nim brodawki (nitkowate, grzybowate, okolone i liściaste, ale tylko w trzech rodzajach brodawek znajdują się </w:t>
            </w:r>
            <w:r w:rsidRPr="00815355">
              <w:rPr>
                <w:rStyle w:val="Pogrubienie"/>
                <w:i/>
                <w:sz w:val="20"/>
                <w:szCs w:val="20"/>
              </w:rPr>
              <w:t>kubki smakowe:</w:t>
            </w:r>
            <w:r w:rsidRPr="00815355">
              <w:rPr>
                <w:i/>
                <w:sz w:val="20"/>
                <w:szCs w:val="20"/>
              </w:rPr>
              <w:t> w liściastych, grzybowatych i okolonych). W kubkach smakowych są</w:t>
            </w:r>
            <w:r w:rsidRPr="00815355">
              <w:rPr>
                <w:rStyle w:val="Pogrubienie"/>
                <w:i/>
                <w:sz w:val="20"/>
                <w:szCs w:val="20"/>
              </w:rPr>
              <w:t> komórki smakowe,</w:t>
            </w:r>
            <w:r w:rsidRPr="00815355">
              <w:rPr>
                <w:i/>
                <w:sz w:val="20"/>
                <w:szCs w:val="20"/>
              </w:rPr>
              <w:t> z których każda rozpoznaje dokładnie jeden z pięciu smaków: </w:t>
            </w:r>
            <w:r w:rsidRPr="00815355">
              <w:rPr>
                <w:rStyle w:val="Pogrubienie"/>
                <w:i/>
                <w:sz w:val="20"/>
                <w:szCs w:val="20"/>
              </w:rPr>
              <w:t xml:space="preserve">gorzki, kwaśny, słodki, słony, i </w:t>
            </w:r>
            <w:proofErr w:type="spellStart"/>
            <w:r w:rsidRPr="00815355">
              <w:rPr>
                <w:rStyle w:val="Pogrubienie"/>
                <w:i/>
                <w:sz w:val="20"/>
                <w:szCs w:val="20"/>
              </w:rPr>
              <w:t>umami</w:t>
            </w:r>
            <w:proofErr w:type="spellEnd"/>
            <w:r w:rsidRPr="00815355">
              <w:rPr>
                <w:rStyle w:val="Pogrubienie"/>
                <w:i/>
                <w:sz w:val="20"/>
                <w:szCs w:val="20"/>
              </w:rPr>
              <w:t>.</w:t>
            </w:r>
          </w:p>
          <w:p w:rsidR="00A7604C" w:rsidRPr="00815355" w:rsidRDefault="00815355" w:rsidP="00815355">
            <w:pPr>
              <w:pStyle w:val="Akapitzlist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DOTYK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 to zmysł, który odbieramy narządem czucia, czyli całym systemem </w:t>
            </w: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receptorów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 umieszczonych w skórze, które są wrażliwe na </w:t>
            </w: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ból, ciepło, ucisk i zimno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. Najmniej wrażliwa na dotyk jest skóra na plecach a najbardziej koniec nosa, opuszki palców oraz wargi</w:t>
            </w:r>
          </w:p>
          <w:p w:rsidR="00A7604C" w:rsidRPr="00815355" w:rsidRDefault="00A7604C" w:rsidP="00A7604C">
            <w:pPr>
              <w:pStyle w:val="Akapitzlist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15355" w:rsidRDefault="00815355" w:rsidP="0050337C">
            <w:pPr>
              <w:pStyle w:val="Akapitzlist"/>
              <w:ind w:left="175"/>
              <w:jc w:val="both"/>
            </w:pPr>
            <w:r>
              <w:t>Postarajcie się obejrzeć film „Zmysł smaku”</w:t>
            </w:r>
          </w:p>
          <w:p w:rsidR="00815355" w:rsidRDefault="00815355" w:rsidP="0050337C">
            <w:pPr>
              <w:pStyle w:val="Akapitzlist"/>
              <w:ind w:left="175"/>
              <w:jc w:val="both"/>
            </w:pPr>
          </w:p>
          <w:p w:rsidR="0050337C" w:rsidRPr="00DB0A8B" w:rsidRDefault="00AE53E4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15355">
                <w:rPr>
                  <w:rStyle w:val="Hipercze"/>
                </w:rPr>
                <w:t>https://www.youtube.com/watch?v=mm6byW_b8PI</w:t>
              </w:r>
            </w:hyperlink>
            <w:r w:rsidR="00503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7D30" w:rsidRDefault="00EB7D30" w:rsidP="00111EEB">
      <w:pPr>
        <w:jc w:val="center"/>
      </w:pPr>
    </w:p>
    <w:sectPr w:rsidR="00EB7D30" w:rsidSect="00111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7C4"/>
    <w:multiLevelType w:val="hybridMultilevel"/>
    <w:tmpl w:val="D94E28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65407F"/>
    <w:multiLevelType w:val="hybridMultilevel"/>
    <w:tmpl w:val="FA4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0"/>
    <w:rsid w:val="00081D8D"/>
    <w:rsid w:val="00111EEB"/>
    <w:rsid w:val="0050337C"/>
    <w:rsid w:val="006822BC"/>
    <w:rsid w:val="00801B3C"/>
    <w:rsid w:val="00815355"/>
    <w:rsid w:val="00A7604C"/>
    <w:rsid w:val="00AE53E4"/>
    <w:rsid w:val="00DB0A8B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7391-7E5F-4363-9901-FFCD2683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0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53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6byW_b8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2020-04-15T07:39:00Z</dcterms:created>
  <dcterms:modified xsi:type="dcterms:W3CDTF">2020-04-15T07:39:00Z</dcterms:modified>
</cp:coreProperties>
</file>