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92" w:rsidRDefault="00FB0792"/>
    <w:p w:rsidR="005B1BAD" w:rsidRPr="00CD04F0" w:rsidRDefault="00CD04F0">
      <w:pPr>
        <w:rPr>
          <w:b/>
          <w:color w:val="C00000"/>
        </w:rPr>
      </w:pPr>
      <w:r w:rsidRPr="00CD04F0">
        <w:rPr>
          <w:b/>
          <w:color w:val="C00000"/>
        </w:rPr>
        <w:t xml:space="preserve">Vyberte si </w:t>
      </w:r>
      <w:r w:rsidRPr="00AE70CE">
        <w:rPr>
          <w:b/>
          <w:color w:val="C00000"/>
          <w:u w:val="single"/>
        </w:rPr>
        <w:t>10 spojení</w:t>
      </w:r>
      <w:r w:rsidRPr="00CD04F0">
        <w:rPr>
          <w:b/>
          <w:color w:val="C00000"/>
        </w:rPr>
        <w:t xml:space="preserve"> a napíšte si to do zošita!</w:t>
      </w:r>
    </w:p>
    <w:p w:rsidR="005B1BAD" w:rsidRPr="00CD04F0" w:rsidRDefault="005B1BAD" w:rsidP="00CD04F0">
      <w:pPr>
        <w:spacing w:after="0" w:line="240" w:lineRule="auto"/>
        <w:jc w:val="center"/>
        <w:rPr>
          <w:b/>
          <w:color w:val="002060"/>
          <w:sz w:val="32"/>
        </w:rPr>
      </w:pPr>
      <w:r w:rsidRPr="00CD04F0">
        <w:rPr>
          <w:b/>
          <w:color w:val="002060"/>
          <w:sz w:val="32"/>
        </w:rPr>
        <w:t>Jana Skladaná – Slová z hlbín dávnych vekov</w:t>
      </w:r>
    </w:p>
    <w:p w:rsidR="00CD04F0" w:rsidRDefault="00CD04F0" w:rsidP="00CD04F0">
      <w:pPr>
        <w:spacing w:after="0" w:line="240" w:lineRule="auto"/>
        <w:rPr>
          <w:b/>
          <w:color w:val="002060"/>
          <w:sz w:val="32"/>
        </w:rPr>
      </w:pPr>
    </w:p>
    <w:p w:rsidR="005B1BAD" w:rsidRPr="00CD04F0" w:rsidRDefault="005B1BAD" w:rsidP="00CD04F0">
      <w:pPr>
        <w:spacing w:after="0" w:line="240" w:lineRule="auto"/>
        <w:rPr>
          <w:b/>
          <w:color w:val="002060"/>
        </w:rPr>
      </w:pPr>
      <w:r w:rsidRPr="00CD04F0">
        <w:rPr>
          <w:b/>
          <w:color w:val="002060"/>
        </w:rPr>
        <w:t>Slovné spojenia, ktoré pochádzajú z dávnych čias:</w:t>
      </w:r>
    </w:p>
    <w:p w:rsidR="00CD04F0" w:rsidRPr="00CD04F0" w:rsidRDefault="00CD04F0" w:rsidP="00CD04F0">
      <w:pPr>
        <w:spacing w:after="0" w:line="240" w:lineRule="auto"/>
        <w:rPr>
          <w:color w:val="002060"/>
        </w:rPr>
      </w:pPr>
    </w:p>
    <w:p w:rsidR="005B1BAD" w:rsidRPr="00CD04F0" w:rsidRDefault="00C6723E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>
        <w:rPr>
          <w:b/>
          <w:color w:val="002060"/>
        </w:rPr>
        <w:t>H</w:t>
      </w:r>
      <w:r w:rsidR="005B1BAD" w:rsidRPr="00CD04F0">
        <w:rPr>
          <w:b/>
          <w:color w:val="002060"/>
        </w:rPr>
        <w:t>urónsky rev</w:t>
      </w:r>
      <w:r w:rsidR="005B1BAD" w:rsidRPr="00CD04F0">
        <w:rPr>
          <w:color w:val="002060"/>
        </w:rPr>
        <w:t xml:space="preserve"> /revať ako Hurón</w:t>
      </w:r>
    </w:p>
    <w:p w:rsidR="005B1BAD" w:rsidRPr="00CD04F0" w:rsidRDefault="00C6723E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>
        <w:rPr>
          <w:b/>
          <w:color w:val="002060"/>
        </w:rPr>
        <w:t>M</w:t>
      </w:r>
      <w:r w:rsidR="005B1BAD" w:rsidRPr="00CD04F0">
        <w:rPr>
          <w:b/>
          <w:color w:val="002060"/>
        </w:rPr>
        <w:t>údry ako Šalamún</w:t>
      </w:r>
      <w:r w:rsidR="005B1BAD" w:rsidRPr="00CD04F0">
        <w:rPr>
          <w:color w:val="002060"/>
        </w:rPr>
        <w:t>/ vyriešiť to šalamúnsky</w:t>
      </w:r>
    </w:p>
    <w:p w:rsidR="005B1BAD" w:rsidRPr="00CD04F0" w:rsidRDefault="00C6723E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>
        <w:rPr>
          <w:b/>
          <w:color w:val="002060"/>
        </w:rPr>
        <w:t>A</w:t>
      </w:r>
      <w:r w:rsidR="005B1BAD" w:rsidRPr="00CD04F0">
        <w:rPr>
          <w:b/>
          <w:color w:val="002060"/>
        </w:rPr>
        <w:t>chilova päta</w:t>
      </w:r>
      <w:r w:rsidR="005B1BAD" w:rsidRPr="00CD04F0">
        <w:rPr>
          <w:color w:val="002060"/>
        </w:rPr>
        <w:t xml:space="preserve"> = zraniteľné miesto</w:t>
      </w:r>
    </w:p>
    <w:p w:rsidR="005B1BAD" w:rsidRPr="00CD04F0" w:rsidRDefault="005B1BAD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Pyrhovo víťazstvo</w:t>
      </w:r>
      <w:r w:rsidRPr="00CD04F0">
        <w:rPr>
          <w:color w:val="002060"/>
        </w:rPr>
        <w:t xml:space="preserve"> =víťazstvo za cenu obrovských strát</w:t>
      </w:r>
    </w:p>
    <w:p w:rsidR="005B1BAD" w:rsidRPr="00CD04F0" w:rsidRDefault="005B1BAD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Ísť do Canossy</w:t>
      </w:r>
      <w:r w:rsidRPr="00CD04F0">
        <w:rPr>
          <w:color w:val="002060"/>
        </w:rPr>
        <w:t xml:space="preserve"> = poníženie, pokora (nemecký kráľ Henrich IV. neuposlúchol príkaz pápeža VII., ktorý zakázal kráľovi menovať vysokých cirkevných hodnostárov. Pápež kráľa preklial.</w:t>
      </w:r>
      <w:r w:rsidR="00636764" w:rsidRPr="00CD04F0">
        <w:rPr>
          <w:color w:val="002060"/>
        </w:rPr>
        <w:t xml:space="preserve"> Henrich IV. stál 3 dni bosý v snehu na dvore talianskeho hradu Canossa, kým ho pápež prijal.)</w:t>
      </w:r>
    </w:p>
    <w:p w:rsidR="00636764" w:rsidRPr="00CD04F0" w:rsidRDefault="00636764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Judášsky groš</w:t>
      </w:r>
      <w:r w:rsidRPr="00CD04F0">
        <w:rPr>
          <w:color w:val="002060"/>
        </w:rPr>
        <w:t xml:space="preserve"> (z Biblie) = odmena za zradu</w:t>
      </w:r>
    </w:p>
    <w:p w:rsidR="00636764" w:rsidRPr="00CD04F0" w:rsidRDefault="00636764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Judášsky bozk</w:t>
      </w:r>
      <w:r w:rsidRPr="00CD04F0">
        <w:rPr>
          <w:color w:val="002060"/>
        </w:rPr>
        <w:t xml:space="preserve"> = neúprimný, pokrytecký čin</w:t>
      </w:r>
    </w:p>
    <w:p w:rsidR="00636764" w:rsidRPr="00CD04F0" w:rsidRDefault="00636764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Posiela niekoho od Annáša ku Kaifášovi</w:t>
      </w:r>
      <w:r w:rsidRPr="00CD04F0">
        <w:rPr>
          <w:color w:val="002060"/>
        </w:rPr>
        <w:t xml:space="preserve"> = preháňa niekoho pri vybavovaní niečoho</w:t>
      </w:r>
    </w:p>
    <w:p w:rsidR="00636764" w:rsidRPr="00CD04F0" w:rsidRDefault="00636764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Kolumbovo vajce</w:t>
      </w:r>
      <w:r w:rsidRPr="00CD04F0">
        <w:rPr>
          <w:color w:val="002060"/>
        </w:rPr>
        <w:t xml:space="preserve"> = ľahká úloha, ak sa príde na jej podstatu</w:t>
      </w:r>
    </w:p>
    <w:p w:rsidR="00636764" w:rsidRPr="00CD04F0" w:rsidRDefault="00636764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Danajský dar</w:t>
      </w:r>
      <w:r w:rsidRPr="00CD04F0">
        <w:rPr>
          <w:color w:val="002060"/>
        </w:rPr>
        <w:t>(z gréc.</w:t>
      </w:r>
      <w:r w:rsidR="00CD04F0">
        <w:rPr>
          <w:color w:val="002060"/>
        </w:rPr>
        <w:t xml:space="preserve"> </w:t>
      </w:r>
      <w:r w:rsidRPr="00CD04F0">
        <w:rPr>
          <w:color w:val="002060"/>
        </w:rPr>
        <w:t>mytológie) = dar, ktorý prináša nešťastie</w:t>
      </w:r>
    </w:p>
    <w:p w:rsidR="00636764" w:rsidRPr="00CD04F0" w:rsidRDefault="00636764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Sodoma a Gomora</w:t>
      </w:r>
      <w:r w:rsidRPr="00CD04F0">
        <w:rPr>
          <w:color w:val="002060"/>
        </w:rPr>
        <w:t>(z Biblie) = miesto nerestí a skazených mravov</w:t>
      </w:r>
    </w:p>
    <w:p w:rsidR="00636764" w:rsidRPr="00CD04F0" w:rsidRDefault="00636764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Gordický uzol</w:t>
      </w:r>
      <w:r w:rsidRPr="00CD04F0">
        <w:rPr>
          <w:color w:val="002060"/>
        </w:rPr>
        <w:t xml:space="preserve"> = rázne rozriešiť zložitú úlohu. (Na hrade Gordion vo Frýgii bol posvätný voz, ktorý mal oje zviazané takým zložitým uzlom, že sa zdalo nemožné ho rozviazať. Alexander Veľký ho v r. 334 p. n. l. preťal mečom.)</w:t>
      </w:r>
    </w:p>
    <w:p w:rsidR="00636764" w:rsidRPr="00CD04F0" w:rsidRDefault="00636764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Ariadnina niť</w:t>
      </w:r>
      <w:r w:rsidRPr="00CD04F0">
        <w:rPr>
          <w:color w:val="002060"/>
        </w:rPr>
        <w:t xml:space="preserve"> = návod, ako postupovať pri riešení problému</w:t>
      </w:r>
    </w:p>
    <w:p w:rsidR="00636764" w:rsidRPr="00CD04F0" w:rsidRDefault="00636764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Augliášov chliev</w:t>
      </w:r>
      <w:r w:rsidRPr="00CD04F0">
        <w:rPr>
          <w:color w:val="002060"/>
        </w:rPr>
        <w:t xml:space="preserve"> = veľmi špinavé miesto, zanedbané záležitosti</w:t>
      </w:r>
    </w:p>
    <w:p w:rsidR="00636764" w:rsidRPr="00CD04F0" w:rsidRDefault="00CD04F0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Neveriaci Tomáš</w:t>
      </w:r>
      <w:r w:rsidRPr="00CD04F0">
        <w:rPr>
          <w:color w:val="002060"/>
        </w:rPr>
        <w:t xml:space="preserve"> = ten, kto pochybuje</w:t>
      </w:r>
    </w:p>
    <w:p w:rsidR="00CD04F0" w:rsidRPr="00CD04F0" w:rsidRDefault="00CD04F0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Syzifovská práca</w:t>
      </w:r>
      <w:r w:rsidRPr="00CD04F0">
        <w:rPr>
          <w:color w:val="002060"/>
        </w:rPr>
        <w:t xml:space="preserve"> = namáhavá a nezmyselná práca</w:t>
      </w:r>
    </w:p>
    <w:p w:rsidR="00CD04F0" w:rsidRPr="00CD04F0" w:rsidRDefault="00C6723E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>
        <w:rPr>
          <w:b/>
          <w:color w:val="002060"/>
        </w:rPr>
        <w:t>M</w:t>
      </w:r>
      <w:bookmarkStart w:id="0" w:name="_GoBack"/>
      <w:bookmarkEnd w:id="0"/>
      <w:r w:rsidR="00CD04F0" w:rsidRPr="00CD04F0">
        <w:rPr>
          <w:b/>
          <w:color w:val="002060"/>
        </w:rPr>
        <w:t>edvedia služba</w:t>
      </w:r>
      <w:r w:rsidR="00CD04F0" w:rsidRPr="00CD04F0">
        <w:rPr>
          <w:color w:val="002060"/>
        </w:rPr>
        <w:t xml:space="preserve"> = hlupák je nebezpečnejší ako nepriateľ</w:t>
      </w:r>
    </w:p>
    <w:p w:rsidR="00CD04F0" w:rsidRPr="00CD04F0" w:rsidRDefault="00CD04F0" w:rsidP="00CD04F0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CD04F0">
        <w:rPr>
          <w:b/>
          <w:color w:val="002060"/>
        </w:rPr>
        <w:t>Damoklov meč</w:t>
      </w:r>
      <w:r w:rsidRPr="00CD04F0">
        <w:rPr>
          <w:color w:val="002060"/>
        </w:rPr>
        <w:t xml:space="preserve"> = symbol trvalého ohrozenia</w:t>
      </w:r>
    </w:p>
    <w:sectPr w:rsidR="00CD04F0" w:rsidRPr="00CD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64269"/>
    <w:multiLevelType w:val="hybridMultilevel"/>
    <w:tmpl w:val="D9A8A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AD"/>
    <w:rsid w:val="005B1BAD"/>
    <w:rsid w:val="00636764"/>
    <w:rsid w:val="00AE70CE"/>
    <w:rsid w:val="00C6723E"/>
    <w:rsid w:val="00CD04F0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2020-05-24T16:53:00Z</dcterms:created>
  <dcterms:modified xsi:type="dcterms:W3CDTF">2020-06-03T16:50:00Z</dcterms:modified>
</cp:coreProperties>
</file>