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8F02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01">
        <w:rPr>
          <w:rFonts w:ascii="Times New Roman" w:hAnsi="Times New Roman" w:cs="Times New Roman"/>
          <w:b/>
          <w:sz w:val="20"/>
          <w:szCs w:val="20"/>
        </w:rPr>
        <w:t>7</w:t>
      </w:r>
      <w:r w:rsidR="00522F93">
        <w:rPr>
          <w:rFonts w:ascii="Times New Roman" w:hAnsi="Times New Roman" w:cs="Times New Roman"/>
          <w:b/>
          <w:sz w:val="20"/>
          <w:szCs w:val="20"/>
        </w:rPr>
        <w:t>a</w:t>
      </w:r>
    </w:p>
    <w:p w14:paraId="028C012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14:paraId="049C7235" w14:textId="77777777" w:rsidTr="006E6077">
        <w:trPr>
          <w:cantSplit/>
          <w:trHeight w:val="1345"/>
        </w:trPr>
        <w:tc>
          <w:tcPr>
            <w:tcW w:w="1106" w:type="dxa"/>
            <w:textDirection w:val="btLr"/>
          </w:tcPr>
          <w:p w14:paraId="50148B8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F38D45E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237F85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EBB1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BE52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14:paraId="4CB3EA4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08EF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8C73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F30232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1B7F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BFB1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1DA23301" w14:textId="77777777" w:rsidTr="006E6077">
        <w:trPr>
          <w:cantSplit/>
          <w:trHeight w:val="2113"/>
        </w:trPr>
        <w:tc>
          <w:tcPr>
            <w:tcW w:w="1106" w:type="dxa"/>
            <w:textDirection w:val="btLr"/>
          </w:tcPr>
          <w:p w14:paraId="00D60E5C" w14:textId="77777777" w:rsidR="00115ED9" w:rsidRPr="00115ED9" w:rsidRDefault="005262DC" w:rsidP="00AB0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EF18E41" w14:textId="77777777" w:rsidR="00115ED9" w:rsidRPr="00115ED9" w:rsidRDefault="00F02895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3697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3EB1B40" w14:textId="77777777" w:rsidR="000D5BF6" w:rsidRPr="00F02895" w:rsidRDefault="00F02895" w:rsidP="000D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wiadomości oraz utrwalenie umiejętności dot. twierdzenia Pitagorasa</w:t>
            </w:r>
          </w:p>
        </w:tc>
        <w:tc>
          <w:tcPr>
            <w:tcW w:w="2869" w:type="dxa"/>
          </w:tcPr>
          <w:p w14:paraId="6D8117BD" w14:textId="77777777" w:rsidR="00396D18" w:rsidRPr="00115ED9" w:rsidRDefault="006B7446" w:rsidP="00F0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z tematu „Zadania utrwalające”</w:t>
            </w:r>
          </w:p>
        </w:tc>
        <w:tc>
          <w:tcPr>
            <w:tcW w:w="4247" w:type="dxa"/>
          </w:tcPr>
          <w:p w14:paraId="0C7899AC" w14:textId="77777777" w:rsidR="00115ED9" w:rsidRDefault="00396D1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</w:t>
            </w:r>
            <w:r w:rsidR="009143BC">
              <w:rPr>
                <w:rFonts w:ascii="Times New Roman" w:hAnsi="Times New Roman" w:cs="Times New Roman"/>
                <w:sz w:val="20"/>
                <w:szCs w:val="20"/>
              </w:rPr>
              <w:t>godz. 9.00</w:t>
            </w:r>
            <w:r w:rsidR="00020435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14:paraId="09AC1BDA" w14:textId="77777777"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52ECC" w14:textId="77777777"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10F38" w14:textId="77777777"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19949" w14:textId="77777777" w:rsidR="00131C04" w:rsidRPr="00115ED9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DC" w:rsidRPr="00115ED9" w14:paraId="3C450CFF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728B6AA7" w14:textId="77777777" w:rsidR="005262DC" w:rsidRDefault="005262DC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98778D5" w14:textId="77777777" w:rsidR="005262DC" w:rsidRDefault="0023697E" w:rsidP="00F028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28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5262D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D338070" w14:textId="77777777" w:rsidR="005262DC" w:rsidRPr="00115ED9" w:rsidRDefault="00365C5A" w:rsidP="005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wiadomości oraz utrwalenie umiejętności dot. twierdzenia Pitagorasa</w:t>
            </w:r>
          </w:p>
        </w:tc>
        <w:tc>
          <w:tcPr>
            <w:tcW w:w="2869" w:type="dxa"/>
          </w:tcPr>
          <w:p w14:paraId="0BD3023C" w14:textId="77777777" w:rsidR="003927D5" w:rsidRPr="00115ED9" w:rsidRDefault="006B7446" w:rsidP="00B36F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z tematu „Zadania utrwalające”</w:t>
            </w:r>
          </w:p>
        </w:tc>
        <w:tc>
          <w:tcPr>
            <w:tcW w:w="4247" w:type="dxa"/>
          </w:tcPr>
          <w:p w14:paraId="39097E74" w14:textId="77777777" w:rsidR="005262DC" w:rsidRPr="00115ED9" w:rsidRDefault="001F2EC2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kontakt, jeśli będą trudności z zadaniami.</w:t>
            </w:r>
          </w:p>
        </w:tc>
      </w:tr>
      <w:tr w:rsidR="005262DC" w:rsidRPr="00115ED9" w14:paraId="587D8076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401058D8" w14:textId="77777777" w:rsidR="005262DC" w:rsidRDefault="000C079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E2D37E0" w14:textId="77777777" w:rsidR="000C0794" w:rsidRDefault="00F02895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697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C079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7C56B4F" w14:textId="77777777" w:rsidR="005262DC" w:rsidRPr="00115ED9" w:rsidRDefault="005262D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2BB294DC" w14:textId="77777777" w:rsidR="005262DC" w:rsidRPr="00115ED9" w:rsidRDefault="005262DC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D05899E" w14:textId="77777777" w:rsidR="005262DC" w:rsidRPr="00115ED9" w:rsidRDefault="005262DC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13135DB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61B617B1" w14:textId="77777777" w:rsidR="00115ED9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21B7BF90" w14:textId="77777777" w:rsidR="00115ED9" w:rsidRPr="00115ED9" w:rsidRDefault="00F0289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3697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213CBE1F" w14:textId="77777777" w:rsidR="00115ED9" w:rsidRPr="00115ED9" w:rsidRDefault="00365C5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Graniastosłupy i ich rodzaje</w:t>
            </w:r>
          </w:p>
        </w:tc>
        <w:tc>
          <w:tcPr>
            <w:tcW w:w="2869" w:type="dxa"/>
          </w:tcPr>
          <w:p w14:paraId="325677B1" w14:textId="77777777" w:rsidR="00067B19" w:rsidRPr="00115ED9" w:rsidRDefault="00013AB1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Przeczytaj informacje w podręczniku, a następnie wykonaj zadania: 1-7 str. 249</w:t>
            </w:r>
          </w:p>
        </w:tc>
        <w:tc>
          <w:tcPr>
            <w:tcW w:w="4247" w:type="dxa"/>
          </w:tcPr>
          <w:p w14:paraId="3A3A7F44" w14:textId="77777777" w:rsidR="001248FA" w:rsidRPr="00115ED9" w:rsidRDefault="003927D5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kontakt, jeśli będą trudności z zadaniami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118" w:rsidRPr="00115ED9" w14:paraId="70F025E4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07EC10D1" w14:textId="77777777" w:rsidR="00B24118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64DD7F4" w14:textId="77777777" w:rsidR="00B24118" w:rsidRPr="00115ED9" w:rsidRDefault="00F02895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C107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2411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3625DB1" w14:textId="77777777" w:rsidR="00B24118" w:rsidRDefault="00365C5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Graniastosłupy i ich rodzaje</w:t>
            </w:r>
          </w:p>
        </w:tc>
        <w:tc>
          <w:tcPr>
            <w:tcW w:w="2869" w:type="dxa"/>
          </w:tcPr>
          <w:p w14:paraId="1FB13608" w14:textId="77777777" w:rsidR="00AE4CF9" w:rsidRDefault="00365C5A" w:rsidP="00365C5A">
            <w:pPr>
              <w:rPr>
                <w:rFonts w:ascii="Times New Roman" w:hAnsi="Times New Roman" w:cs="Times New Roman"/>
              </w:rPr>
            </w:pPr>
            <w:r w:rsidRPr="006B7446">
              <w:rPr>
                <w:rFonts w:ascii="Times New Roman" w:hAnsi="Times New Roman" w:cs="Times New Roman"/>
              </w:rPr>
              <w:t>Kartkówka – praktyczne zastosowanie twierdzenia Pitagorasa</w:t>
            </w:r>
          </w:p>
          <w:p w14:paraId="6C728594" w14:textId="77777777" w:rsidR="0065746D" w:rsidRDefault="0065746D" w:rsidP="00365C5A">
            <w:pPr>
              <w:rPr>
                <w:rFonts w:ascii="Times New Roman" w:hAnsi="Times New Roman" w:cs="Times New Roman"/>
              </w:rPr>
            </w:pPr>
          </w:p>
          <w:p w14:paraId="007B7335" w14:textId="77777777" w:rsidR="0065746D" w:rsidRPr="006B7446" w:rsidRDefault="0065746D" w:rsidP="0036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8-13 str. 250</w:t>
            </w:r>
          </w:p>
          <w:p w14:paraId="1AFF7639" w14:textId="77777777" w:rsidR="00365C5A" w:rsidRPr="00F70696" w:rsidRDefault="00365C5A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5672480" w14:textId="77777777" w:rsidR="00B24118" w:rsidRDefault="008D463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47EA86D3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3AB1"/>
    <w:rsid w:val="00020435"/>
    <w:rsid w:val="00067B19"/>
    <w:rsid w:val="000C0794"/>
    <w:rsid w:val="000D5BF6"/>
    <w:rsid w:val="00115ED9"/>
    <w:rsid w:val="001248FA"/>
    <w:rsid w:val="00131C04"/>
    <w:rsid w:val="0013313D"/>
    <w:rsid w:val="0015595F"/>
    <w:rsid w:val="00191E32"/>
    <w:rsid w:val="001A28B0"/>
    <w:rsid w:val="001B5D4E"/>
    <w:rsid w:val="001D0162"/>
    <w:rsid w:val="001F2EC2"/>
    <w:rsid w:val="0023697E"/>
    <w:rsid w:val="00245337"/>
    <w:rsid w:val="00286336"/>
    <w:rsid w:val="002919E3"/>
    <w:rsid w:val="002D4346"/>
    <w:rsid w:val="002E6CC1"/>
    <w:rsid w:val="00363921"/>
    <w:rsid w:val="00365C5A"/>
    <w:rsid w:val="003927D5"/>
    <w:rsid w:val="00396D18"/>
    <w:rsid w:val="004259EA"/>
    <w:rsid w:val="004626FA"/>
    <w:rsid w:val="004A1D38"/>
    <w:rsid w:val="005104D9"/>
    <w:rsid w:val="00522F93"/>
    <w:rsid w:val="00523A5D"/>
    <w:rsid w:val="005260B8"/>
    <w:rsid w:val="005262DC"/>
    <w:rsid w:val="005F3D66"/>
    <w:rsid w:val="00600D28"/>
    <w:rsid w:val="00605372"/>
    <w:rsid w:val="00641DC8"/>
    <w:rsid w:val="0065746D"/>
    <w:rsid w:val="006939CA"/>
    <w:rsid w:val="006B7446"/>
    <w:rsid w:val="006E6077"/>
    <w:rsid w:val="00760F27"/>
    <w:rsid w:val="00782577"/>
    <w:rsid w:val="007D6BA5"/>
    <w:rsid w:val="008424C5"/>
    <w:rsid w:val="008B1954"/>
    <w:rsid w:val="008C08C4"/>
    <w:rsid w:val="008C4BA9"/>
    <w:rsid w:val="008D4639"/>
    <w:rsid w:val="008E5E0E"/>
    <w:rsid w:val="0091106C"/>
    <w:rsid w:val="009143BC"/>
    <w:rsid w:val="00915962"/>
    <w:rsid w:val="00935B8C"/>
    <w:rsid w:val="00951DA8"/>
    <w:rsid w:val="009606B0"/>
    <w:rsid w:val="00984F76"/>
    <w:rsid w:val="0099174E"/>
    <w:rsid w:val="009D28EF"/>
    <w:rsid w:val="00A23EBE"/>
    <w:rsid w:val="00A32228"/>
    <w:rsid w:val="00A71A0C"/>
    <w:rsid w:val="00A822CA"/>
    <w:rsid w:val="00A85F71"/>
    <w:rsid w:val="00AA044B"/>
    <w:rsid w:val="00AB08B4"/>
    <w:rsid w:val="00AE4CF9"/>
    <w:rsid w:val="00AF6890"/>
    <w:rsid w:val="00B16EB0"/>
    <w:rsid w:val="00B24118"/>
    <w:rsid w:val="00B36FFE"/>
    <w:rsid w:val="00BA0D60"/>
    <w:rsid w:val="00BA588F"/>
    <w:rsid w:val="00BD0153"/>
    <w:rsid w:val="00C068A3"/>
    <w:rsid w:val="00CB1E49"/>
    <w:rsid w:val="00D2782C"/>
    <w:rsid w:val="00D454D3"/>
    <w:rsid w:val="00DC3B18"/>
    <w:rsid w:val="00E02E01"/>
    <w:rsid w:val="00E354DF"/>
    <w:rsid w:val="00E447EC"/>
    <w:rsid w:val="00E67701"/>
    <w:rsid w:val="00E97394"/>
    <w:rsid w:val="00EC1070"/>
    <w:rsid w:val="00EF31D3"/>
    <w:rsid w:val="00F02895"/>
    <w:rsid w:val="00F275E2"/>
    <w:rsid w:val="00F679CC"/>
    <w:rsid w:val="00F7069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E819"/>
  <w15:docId w15:val="{2C179ED2-3C25-4E41-8F41-D8C7552D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2020-05-17T06:36:00Z</dcterms:created>
  <dcterms:modified xsi:type="dcterms:W3CDTF">2020-05-17T06:36:00Z</dcterms:modified>
</cp:coreProperties>
</file>