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E98E" w14:textId="0A68EA7D" w:rsidR="00007230" w:rsidRPr="002B7D32" w:rsidRDefault="00B80B1D" w:rsidP="00007230">
      <w:pPr>
        <w:rPr>
          <w:rFonts w:ascii="Times New Roman" w:hAnsi="Times New Roman" w:cs="Times New Roman"/>
          <w:b/>
          <w:sz w:val="24"/>
          <w:szCs w:val="24"/>
        </w:rPr>
      </w:pPr>
      <w:r w:rsidRPr="002B7D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Tygodniowe Zakresy Treści Nauczania</w:t>
      </w:r>
      <w:r w:rsidRPr="002B7D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30" w:rsidRPr="002B7D32">
        <w:rPr>
          <w:rFonts w:ascii="Times New Roman" w:hAnsi="Times New Roman" w:cs="Times New Roman"/>
          <w:b/>
          <w:sz w:val="24"/>
          <w:szCs w:val="24"/>
        </w:rPr>
        <w:t xml:space="preserve">dla kl. </w:t>
      </w:r>
      <w:r w:rsidR="00584342">
        <w:rPr>
          <w:rFonts w:ascii="Times New Roman" w:hAnsi="Times New Roman" w:cs="Times New Roman"/>
          <w:b/>
          <w:sz w:val="24"/>
          <w:szCs w:val="24"/>
        </w:rPr>
        <w:t>7a</w:t>
      </w:r>
    </w:p>
    <w:tbl>
      <w:tblPr>
        <w:tblStyle w:val="Tabela-Siatka"/>
        <w:tblW w:w="978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1559"/>
        <w:gridCol w:w="3266"/>
        <w:gridCol w:w="4247"/>
      </w:tblGrid>
      <w:tr w:rsidR="00004BF7" w14:paraId="1C74FBF4" w14:textId="77777777" w:rsidTr="00C562E5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87D09C0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FEC00C4" w14:textId="77777777" w:rsidR="00004BF7" w:rsidRDefault="00004B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5E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30953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976CB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01B7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1BD9F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44511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E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357360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97ED3C" w14:textId="77777777" w:rsidR="00004BF7" w:rsidRDefault="00004B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004BF7" w:rsidRPr="00A31949" w14:paraId="5BCB1766" w14:textId="77777777" w:rsidTr="00C562E5">
        <w:trPr>
          <w:cantSplit/>
          <w:trHeight w:val="21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EF27B5C" w14:textId="77777777" w:rsidR="00004BF7" w:rsidRDefault="00004BF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7734958" w14:textId="639E2A98" w:rsidR="00004BF7" w:rsidRDefault="008A42B4" w:rsidP="008A42B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04C2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04BF7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617D" w14:textId="57F5C3F8" w:rsidR="0053326E" w:rsidRPr="00A1199F" w:rsidRDefault="0053326E" w:rsidP="00DE4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7792" w14:textId="0A6BD910" w:rsidR="0053326E" w:rsidRPr="009A46E9" w:rsidRDefault="0053326E" w:rsidP="00DD56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00E6" w14:textId="6CC07212" w:rsidR="00475305" w:rsidRPr="00A31949" w:rsidRDefault="00475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2E5" w14:paraId="6FACCB03" w14:textId="77777777" w:rsidTr="00C562E5">
        <w:trPr>
          <w:cantSplit/>
          <w:trHeight w:val="15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4D8577" w14:textId="77777777" w:rsidR="00C562E5" w:rsidRDefault="00C562E5" w:rsidP="00C562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E05EA44" w14:textId="6B47A3B4" w:rsidR="00C562E5" w:rsidRDefault="00C562E5" w:rsidP="00C562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09D8" w14:textId="5651B913" w:rsidR="00C562E5" w:rsidRDefault="00C562E5" w:rsidP="00C562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3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Migracje a zaludnienie i struktura wieku na obszarach wiejskich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6C2B" w14:textId="77777777" w:rsidR="00C562E5" w:rsidRPr="007A3FE1" w:rsidRDefault="00C562E5" w:rsidP="00C562E5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Cele: Rozbudzenie ciekawości poznawczej. Zapoznanie uczniów z przyczynami przenoszenia się ludzi na obszary wiejskie i wpływ tego zjawiska na strukturę wieku ludności wiejskiej.</w:t>
            </w:r>
          </w:p>
          <w:p w14:paraId="0A2665D2" w14:textId="77777777" w:rsidR="00C562E5" w:rsidRPr="007A3FE1" w:rsidRDefault="00C562E5" w:rsidP="00C562E5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Materiały do pracy dla uczniów</w:t>
            </w:r>
          </w:p>
          <w:p w14:paraId="7E1CE59A" w14:textId="77777777" w:rsidR="00C562E5" w:rsidRPr="007A3FE1" w:rsidRDefault="00C562E5" w:rsidP="00C562E5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 Na poprzedniej lekcji dowiedzieliście się jakie są przyczyny migracji społeczeństwa do stref podmiejskich i jak zmienia się struktura demograficzna ludności. Dowiedzieliście się też dlaczego w niektórych miejscach zmienia się charakter zabudowy z wiejskiej na przemysłowo-usługową. Dzisiaj dowiecie się jak wygląda struktura wieku ludzi na obszarach wiejskich i że zależy ona m.in. od odległości od dużych miast.</w:t>
            </w:r>
          </w:p>
          <w:p w14:paraId="35A14D9E" w14:textId="4A0B2E02" w:rsidR="00C562E5" w:rsidRPr="007A3FE1" w:rsidRDefault="00C562E5" w:rsidP="00C562E5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2. Wskazanie materiałów do pracy – Podręcznik.</w:t>
            </w:r>
          </w:p>
          <w:p w14:paraId="082B65DE" w14:textId="77777777" w:rsidR="00C562E5" w:rsidRPr="007A3FE1" w:rsidRDefault="00C562E5" w:rsidP="00C562E5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3. Polecenia do lekcji.</w:t>
            </w:r>
          </w:p>
          <w:p w14:paraId="03EFA35C" w14:textId="18360424" w:rsidR="00C562E5" w:rsidRPr="007A3FE1" w:rsidRDefault="00C562E5" w:rsidP="00C562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7A3FE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 Przeczytaj tekst w podręczniku od strony 181 do strony 183.</w:t>
            </w:r>
            <w:r w:rsidRPr="007A3FE1">
              <w:rPr>
                <w:rFonts w:ascii="Arial" w:hAnsi="Arial" w:cs="Arial"/>
                <w:color w:val="111111"/>
                <w:sz w:val="20"/>
                <w:szCs w:val="20"/>
              </w:rPr>
              <w:t xml:space="preserve">Zapisz w zeszycie: </w:t>
            </w:r>
            <w:r w:rsidRPr="007A3FE1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Na obszarach wiejskich znajdujących się w pobliżu dużych miast od kilkudziesięciu lat wzrasta zaludnienie, a odsetek ludności w wieku poprodukcyjnym jest niższy niż na obszarach oddalonych od dużych ośrodków miejskich.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 xml:space="preserve"> </w:t>
            </w:r>
            <w:r w:rsidRPr="007A3FE1">
              <w:rPr>
                <w:rFonts w:ascii="Arial" w:eastAsia="Times New Roman" w:hAnsi="Arial" w:cs="Arial"/>
                <w:color w:val="111111"/>
                <w:sz w:val="20"/>
                <w:szCs w:val="20"/>
                <w:lang w:eastAsia="pl-PL"/>
              </w:rPr>
              <w:t>Na terenach wiejskich oddalonych od dużych miast od wielu lat utrzymuje się ujemne saldo migracji. Obszary te się wyludniają, a zamieszkujące je społeczeństwa się starzeją</w:t>
            </w:r>
          </w:p>
          <w:p w14:paraId="13FB86D4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D5B8" w14:textId="46A714BB" w:rsidR="00C562E5" w:rsidRDefault="00B14326" w:rsidP="00C562E5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5" w:history="1">
              <w:r w:rsidR="00337F05" w:rsidRPr="002F193C">
                <w:rPr>
                  <w:rStyle w:val="Hipercz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https://www.youtube.com/watch?v=oi0mc20ENUM</w:t>
              </w:r>
            </w:hyperlink>
          </w:p>
          <w:p w14:paraId="14E32F22" w14:textId="3167E645" w:rsidR="00337F05" w:rsidRPr="007A3FE1" w:rsidRDefault="00337F05" w:rsidP="00C562E5">
            <w:pPr>
              <w:jc w:val="both"/>
              <w:rPr>
                <w:rFonts w:ascii="Arial" w:eastAsia="Times New Roman" w:hAnsi="Arial" w:cs="Arial"/>
                <w:color w:val="666666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Dla chętnych</w:t>
            </w:r>
          </w:p>
          <w:p w14:paraId="337020F3" w14:textId="25340460" w:rsidR="00C562E5" w:rsidRDefault="00337F0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7F05">
              <w:rPr>
                <w:rFonts w:ascii="Times New Roman" w:hAnsi="Times New Roman" w:cs="Times New Roman"/>
                <w:sz w:val="20"/>
                <w:szCs w:val="20"/>
              </w:rPr>
              <w:t>https://epodreczniki.pl/a/przemiany-na-obszarach-wiejskich/DZIRiB6RQ</w:t>
            </w:r>
          </w:p>
        </w:tc>
      </w:tr>
      <w:tr w:rsidR="00C562E5" w14:paraId="49672B09" w14:textId="77777777" w:rsidTr="00C562E5">
        <w:trPr>
          <w:cantSplit/>
          <w:trHeight w:val="169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F52FE5" w14:textId="77777777" w:rsidR="00C562E5" w:rsidRDefault="00C562E5" w:rsidP="00C562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Środa</w:t>
            </w:r>
          </w:p>
          <w:p w14:paraId="233B3D22" w14:textId="1EFC3998" w:rsidR="00C562E5" w:rsidRDefault="00C562E5" w:rsidP="00C562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0C22" w14:textId="77777777" w:rsidR="00C562E5" w:rsidRDefault="00C562E5" w:rsidP="00C5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CF3279" w14:textId="77777777" w:rsidR="00C562E5" w:rsidRDefault="00C562E5" w:rsidP="00C5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EF53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2CD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E5" w14:paraId="1C81D0F7" w14:textId="77777777" w:rsidTr="00C562E5">
        <w:trPr>
          <w:cantSplit/>
          <w:trHeight w:val="19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EAD15D" w14:textId="77777777" w:rsidR="00C562E5" w:rsidRDefault="00C562E5" w:rsidP="00C562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C6E8F22" w14:textId="4F7D8C38" w:rsidR="00C562E5" w:rsidRDefault="00C562E5" w:rsidP="00C562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DF3" w14:textId="77777777" w:rsidR="00C562E5" w:rsidRDefault="00C562E5" w:rsidP="00C5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021433" w14:textId="250FEBCC" w:rsidR="00C562E5" w:rsidRDefault="00C562E5" w:rsidP="00C5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91BD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C1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11BA3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E23D7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62E5" w14:paraId="362C60FD" w14:textId="77777777" w:rsidTr="00C562E5">
        <w:trPr>
          <w:cantSplit/>
          <w:trHeight w:val="16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B3A4FC0" w14:textId="77777777" w:rsidR="00C562E5" w:rsidRDefault="00C562E5" w:rsidP="00C562E5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7123F2F" w14:textId="27D72446" w:rsidR="00C562E5" w:rsidRDefault="00C562E5" w:rsidP="00C562E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BE06" w14:textId="77777777" w:rsidR="00C562E5" w:rsidRDefault="00C562E5" w:rsidP="00C5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CBEC1" w14:textId="5B96343A" w:rsidR="00C562E5" w:rsidRDefault="008E273E" w:rsidP="00C56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73E">
              <w:rPr>
                <w:rFonts w:ascii="Times New Roman" w:hAnsi="Times New Roman" w:cs="Times New Roman"/>
                <w:sz w:val="20"/>
                <w:szCs w:val="20"/>
              </w:rPr>
              <w:t>Wpływ zmian politycznych i gospodarczych po 1989 roku na strukturę zatrudnienia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58D" w14:textId="77777777" w:rsidR="00AD15B9" w:rsidRDefault="00AD15B9" w:rsidP="00AD15B9">
            <w:pPr>
              <w:spacing w:before="300" w:after="300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</w:pP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Poznasz najważniejsze różnice między gospodarką centralnie sterowaną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a gospodarką rynkową. Dowiesz się, jak zmieniała się struktura przemysłu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po 1989 roku w aglomeracji łódzkiej i konurbacji katowickiej. Poznasz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zmiany w strukturze zatrudnienia w obu tych aglomeracjach</w:t>
            </w:r>
          </w:p>
          <w:p w14:paraId="1E0587B6" w14:textId="30EC9B0C" w:rsidR="00AD15B9" w:rsidRPr="00AD15B9" w:rsidRDefault="00AD15B9" w:rsidP="00AD15B9">
            <w:pPr>
              <w:spacing w:before="300" w:after="300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</w:pP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Notatka do zeszytu: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Przemiany polityczne, które zaszły w Polsce po 1989 r., spowodowały, że w naszym kraju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zaczęły obowiązywać zasady gospodarki rynkowej.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 xml:space="preserve"> </w:t>
            </w:r>
            <w:r w:rsidRPr="00AD15B9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pl-PL"/>
              </w:rPr>
              <w:t>Jedną z konsekwencji przemian gospodarczych, które rozpoczęły się na przełomie lat 80. i 90. XX w. były zmiany w strukturze zatrudnienia. Dotyczyły one głównie zmniejszenia udziału przemysłu i budownictwa i zwiększenia udział usług. Zmiany te nastąpiły m.in. w konurbacji katowickiej oraz w aglomeracji łódzkiej.</w:t>
            </w:r>
          </w:p>
          <w:p w14:paraId="5A4EAC08" w14:textId="77777777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A9868" w14:textId="6ED5C22E" w:rsidR="00C562E5" w:rsidRDefault="00C562E5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7D3A" w14:textId="5CC77328" w:rsidR="00C562E5" w:rsidRDefault="00B14326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D15B9" w:rsidRPr="002F193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https://www.youtube.com/watch?v=qFMP42dAi2E</w:t>
              </w:r>
            </w:hyperlink>
          </w:p>
          <w:p w14:paraId="07DE8BB6" w14:textId="3BB3467E" w:rsidR="00AD15B9" w:rsidRDefault="00B14326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D15B9" w:rsidRPr="002F193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https://epodreczniki.pl/a/zmiany-w-przemysle-polski-po-1989-roku/DCxhPNPqN</w:t>
              </w:r>
            </w:hyperlink>
          </w:p>
          <w:p w14:paraId="58259E07" w14:textId="43ED7642" w:rsidR="00AD15B9" w:rsidRDefault="00AD15B9" w:rsidP="00C56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A8B91" w14:textId="77777777" w:rsidR="00004BF7" w:rsidRPr="00115ED9" w:rsidRDefault="00004BF7" w:rsidP="00007230">
      <w:pPr>
        <w:rPr>
          <w:rFonts w:ascii="Times New Roman" w:hAnsi="Times New Roman" w:cs="Times New Roman"/>
          <w:b/>
          <w:sz w:val="20"/>
          <w:szCs w:val="20"/>
        </w:rPr>
      </w:pPr>
    </w:p>
    <w:sectPr w:rsidR="00004BF7" w:rsidRPr="00115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71C"/>
    <w:multiLevelType w:val="hybridMultilevel"/>
    <w:tmpl w:val="9670D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77"/>
    <w:rsid w:val="00004BF7"/>
    <w:rsid w:val="00007230"/>
    <w:rsid w:val="00063CEE"/>
    <w:rsid w:val="0015614F"/>
    <w:rsid w:val="00204D3C"/>
    <w:rsid w:val="0029654F"/>
    <w:rsid w:val="002B7D32"/>
    <w:rsid w:val="00337F05"/>
    <w:rsid w:val="003537BA"/>
    <w:rsid w:val="003B34C5"/>
    <w:rsid w:val="00475305"/>
    <w:rsid w:val="004F59DF"/>
    <w:rsid w:val="00504C2B"/>
    <w:rsid w:val="0053326E"/>
    <w:rsid w:val="005730EE"/>
    <w:rsid w:val="005754F7"/>
    <w:rsid w:val="00584342"/>
    <w:rsid w:val="005F0D2C"/>
    <w:rsid w:val="0060587F"/>
    <w:rsid w:val="006C5594"/>
    <w:rsid w:val="006E40C3"/>
    <w:rsid w:val="007613C2"/>
    <w:rsid w:val="00786C0D"/>
    <w:rsid w:val="00864338"/>
    <w:rsid w:val="008A42B4"/>
    <w:rsid w:val="008C6183"/>
    <w:rsid w:val="008E273E"/>
    <w:rsid w:val="008E41C8"/>
    <w:rsid w:val="00941830"/>
    <w:rsid w:val="009A46E9"/>
    <w:rsid w:val="009F54E7"/>
    <w:rsid w:val="00A1199F"/>
    <w:rsid w:val="00A31949"/>
    <w:rsid w:val="00A76F16"/>
    <w:rsid w:val="00AD15B9"/>
    <w:rsid w:val="00AE635C"/>
    <w:rsid w:val="00B14326"/>
    <w:rsid w:val="00B1489B"/>
    <w:rsid w:val="00B43877"/>
    <w:rsid w:val="00B7795A"/>
    <w:rsid w:val="00B80B1D"/>
    <w:rsid w:val="00C30197"/>
    <w:rsid w:val="00C4501B"/>
    <w:rsid w:val="00C50A43"/>
    <w:rsid w:val="00C562E5"/>
    <w:rsid w:val="00CD2410"/>
    <w:rsid w:val="00D23A5D"/>
    <w:rsid w:val="00D84633"/>
    <w:rsid w:val="00DD563C"/>
    <w:rsid w:val="00DE4D0C"/>
    <w:rsid w:val="00DF788B"/>
    <w:rsid w:val="00E25BF9"/>
    <w:rsid w:val="00E95EEF"/>
    <w:rsid w:val="00F74ED3"/>
    <w:rsid w:val="00FC7B84"/>
    <w:rsid w:val="00FE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2B72"/>
  <w15:chartTrackingRefBased/>
  <w15:docId w15:val="{93EAEF63-C090-4496-A7E7-6D5325FE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8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00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3CE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31949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19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zmiany-w-przemysle-polski-po-1989-roku/DCxhPNPq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FMP42dAi2E" TargetMode="External"/><Relationship Id="rId5" Type="http://schemas.openxmlformats.org/officeDocument/2006/relationships/hyperlink" Target="https://www.youtube.com/watch?v=oi0mc20ENU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Szymanska</dc:creator>
  <cp:keywords/>
  <dc:description/>
  <cp:lastModifiedBy>Justyna</cp:lastModifiedBy>
  <cp:revision>2</cp:revision>
  <dcterms:created xsi:type="dcterms:W3CDTF">2020-05-23T15:36:00Z</dcterms:created>
  <dcterms:modified xsi:type="dcterms:W3CDTF">2020-05-23T15:36:00Z</dcterms:modified>
</cp:coreProperties>
</file>