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</w:p>
    <w:p w:rsidR="009F00FE" w:rsidRDefault="00A71A68" w:rsidP="009F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ŠTÁTY KÓREJSKÉHO POLOSTROVA</w:t>
      </w:r>
    </w:p>
    <w:p w:rsidR="00A71A68" w:rsidRPr="00A71A68" w:rsidRDefault="00A71A68" w:rsidP="009F0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A71A68" w:rsidRDefault="002D06F7" w:rsidP="00A71A6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Patria k východnej </w:t>
      </w:r>
      <w:proofErr w:type="spellStart"/>
      <w:r w:rsidRPr="00A71A68">
        <w:rPr>
          <w:rFonts w:ascii="Times New Roman" w:hAnsi="Times New Roman" w:cs="Times New Roman"/>
          <w:sz w:val="24"/>
          <w:szCs w:val="24"/>
        </w:rPr>
        <w:t>Ázií</w:t>
      </w:r>
      <w:proofErr w:type="spellEnd"/>
      <w:r w:rsidRPr="00A71A6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71A68" w:rsidRDefault="002D06F7" w:rsidP="00A71A6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Rozprestierajú sa medzi Žltým a Japonským morom.</w:t>
      </w:r>
    </w:p>
    <w:p w:rsidR="00000000" w:rsidRPr="00A71A68" w:rsidRDefault="002D06F7" w:rsidP="00A71A6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Povrch: pahorkatiny, nížiny</w:t>
      </w:r>
    </w:p>
    <w:p w:rsidR="00000000" w:rsidRPr="00A71A68" w:rsidRDefault="002D06F7" w:rsidP="00A71A6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Susediace štáty polostrova: Čína, Rusko</w:t>
      </w:r>
    </w:p>
    <w:p w:rsidR="00000000" w:rsidRPr="00A71A68" w:rsidRDefault="002D06F7" w:rsidP="00A71A6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Preliv: Kórejský </w:t>
      </w:r>
    </w:p>
    <w:p w:rsidR="00960F0E" w:rsidRDefault="00960F0E" w:rsidP="00960F0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1A68" w:rsidRPr="00A71A68" w:rsidRDefault="00A71A68" w:rsidP="00A71A68">
      <w:pPr>
        <w:rPr>
          <w:rFonts w:ascii="Times New Roman" w:hAnsi="Times New Roman" w:cs="Times New Roman"/>
          <w:b/>
          <w:sz w:val="28"/>
          <w:szCs w:val="28"/>
        </w:rPr>
      </w:pPr>
      <w:r w:rsidRPr="00A71A68">
        <w:rPr>
          <w:rFonts w:ascii="Times New Roman" w:hAnsi="Times New Roman" w:cs="Times New Roman"/>
          <w:b/>
          <w:sz w:val="28"/>
          <w:szCs w:val="28"/>
        </w:rPr>
        <w:t>Kórejská ľudovodemokratická republika</w:t>
      </w:r>
    </w:p>
    <w:p w:rsidR="00000000" w:rsidRPr="00A71A68" w:rsidRDefault="002D06F7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Hlavné mesto:</w:t>
      </w:r>
      <w:r w:rsidRPr="00A71A68">
        <w:rPr>
          <w:rFonts w:ascii="Times New Roman" w:hAnsi="Times New Roman" w:cs="Times New Roman"/>
          <w:sz w:val="24"/>
          <w:szCs w:val="24"/>
        </w:rPr>
        <w:t xml:space="preserve"> Pchjongjang</w:t>
      </w:r>
    </w:p>
    <w:p w:rsidR="00000000" w:rsidRPr="00A71A68" w:rsidRDefault="002D06F7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Rozloha: </w:t>
      </w:r>
      <w:r w:rsidRPr="00A71A68">
        <w:rPr>
          <w:rFonts w:ascii="Times New Roman" w:hAnsi="Times New Roman" w:cs="Times New Roman"/>
          <w:sz w:val="24"/>
          <w:szCs w:val="24"/>
        </w:rPr>
        <w:t>121 tis. km</w:t>
      </w:r>
    </w:p>
    <w:p w:rsidR="00000000" w:rsidRPr="00A71A68" w:rsidRDefault="002D06F7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Počet obyvateľov: </w:t>
      </w:r>
      <w:r w:rsidRPr="00A71A68">
        <w:rPr>
          <w:rFonts w:ascii="Times New Roman" w:hAnsi="Times New Roman" w:cs="Times New Roman"/>
          <w:sz w:val="24"/>
          <w:szCs w:val="24"/>
        </w:rPr>
        <w:t>24,3 mil.</w:t>
      </w:r>
    </w:p>
    <w:p w:rsidR="00000000" w:rsidRPr="00A71A68" w:rsidRDefault="002D06F7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Priemyse</w:t>
      </w:r>
      <w:r w:rsidRPr="00A71A68">
        <w:rPr>
          <w:rFonts w:ascii="Times New Roman" w:hAnsi="Times New Roman" w:cs="Times New Roman"/>
          <w:sz w:val="24"/>
          <w:szCs w:val="24"/>
        </w:rPr>
        <w:t xml:space="preserve">l: </w:t>
      </w:r>
      <w:r w:rsidRPr="00A71A68">
        <w:rPr>
          <w:rFonts w:ascii="Times New Roman" w:hAnsi="Times New Roman" w:cs="Times New Roman"/>
          <w:sz w:val="24"/>
          <w:szCs w:val="24"/>
        </w:rPr>
        <w:t>hutníctvo, ťažké strojárstvo,</w:t>
      </w:r>
      <w:r w:rsidR="00E475F6">
        <w:rPr>
          <w:rFonts w:ascii="Times New Roman" w:hAnsi="Times New Roman" w:cs="Times New Roman"/>
          <w:sz w:val="24"/>
          <w:szCs w:val="24"/>
        </w:rPr>
        <w:t xml:space="preserve"> </w:t>
      </w:r>
      <w:r w:rsidRPr="00A71A68">
        <w:rPr>
          <w:rFonts w:ascii="Times New Roman" w:hAnsi="Times New Roman" w:cs="Times New Roman"/>
          <w:sz w:val="24"/>
          <w:szCs w:val="24"/>
        </w:rPr>
        <w:t>zbrojárska výroba</w:t>
      </w:r>
    </w:p>
    <w:p w:rsidR="00000000" w:rsidRPr="00A71A68" w:rsidRDefault="002D06F7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Poľnohospodárstvo: </w:t>
      </w:r>
      <w:r w:rsidRPr="00A71A68">
        <w:rPr>
          <w:rFonts w:ascii="Times New Roman" w:hAnsi="Times New Roman" w:cs="Times New Roman"/>
          <w:sz w:val="24"/>
          <w:szCs w:val="24"/>
        </w:rPr>
        <w:t>nedostatok potravín</w:t>
      </w:r>
      <w:r w:rsidR="00E475F6">
        <w:rPr>
          <w:rFonts w:ascii="Times New Roman" w:hAnsi="Times New Roman" w:cs="Times New Roman"/>
          <w:sz w:val="24"/>
          <w:szCs w:val="24"/>
        </w:rPr>
        <w:t xml:space="preserve"> </w:t>
      </w:r>
      <w:r w:rsidRPr="00A71A68">
        <w:rPr>
          <w:rFonts w:ascii="Times New Roman" w:hAnsi="Times New Roman" w:cs="Times New Roman"/>
          <w:sz w:val="24"/>
          <w:szCs w:val="24"/>
        </w:rPr>
        <w:t>( v dôsledku veľkých záplav v rokoch 1995 a 1996 a dlhších období sucha)</w:t>
      </w:r>
    </w:p>
    <w:p w:rsidR="00000000" w:rsidRPr="00A71A68" w:rsidRDefault="002D06F7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Nerastné suroviny: </w:t>
      </w:r>
      <w:r w:rsidRPr="00A71A68">
        <w:rPr>
          <w:rFonts w:ascii="Times New Roman" w:hAnsi="Times New Roman" w:cs="Times New Roman"/>
          <w:sz w:val="24"/>
          <w:szCs w:val="24"/>
        </w:rPr>
        <w:t>čierne uhlie, ž</w:t>
      </w:r>
      <w:r w:rsidRPr="00A71A68">
        <w:rPr>
          <w:rFonts w:ascii="Times New Roman" w:hAnsi="Times New Roman" w:cs="Times New Roman"/>
          <w:sz w:val="24"/>
          <w:szCs w:val="24"/>
        </w:rPr>
        <w:t xml:space="preserve">elezná ruda, grafit </w:t>
      </w:r>
    </w:p>
    <w:p w:rsidR="00000000" w:rsidRPr="00A71A68" w:rsidRDefault="002D06F7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Dôležitý je rybolov.</w:t>
      </w:r>
    </w:p>
    <w:p w:rsidR="00A71A68" w:rsidRPr="00A71A68" w:rsidRDefault="00A71A68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Pohoria: Kórejské vrchy spestrené sopkami a plošinami, najvyšší vrch kužeľ vyhasnutej sopky </w:t>
      </w:r>
      <w:proofErr w:type="spellStart"/>
      <w:r w:rsidRPr="00A71A68">
        <w:rPr>
          <w:rFonts w:ascii="Times New Roman" w:hAnsi="Times New Roman" w:cs="Times New Roman"/>
          <w:sz w:val="24"/>
          <w:szCs w:val="24"/>
        </w:rPr>
        <w:t>Pektu-san</w:t>
      </w:r>
      <w:proofErr w:type="spellEnd"/>
      <w:r w:rsidRPr="00A71A68">
        <w:rPr>
          <w:rFonts w:ascii="Times New Roman" w:hAnsi="Times New Roman" w:cs="Times New Roman"/>
          <w:sz w:val="24"/>
          <w:szCs w:val="24"/>
        </w:rPr>
        <w:t>.</w:t>
      </w:r>
    </w:p>
    <w:p w:rsidR="00A71A68" w:rsidRPr="00A71A68" w:rsidRDefault="00A71A68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Vodené elektrárne:60% elektrickej energie</w:t>
      </w:r>
    </w:p>
    <w:p w:rsidR="00A71A68" w:rsidRPr="00A71A68" w:rsidRDefault="00A71A68" w:rsidP="00A71A6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Priemerná dĺžka života: muži 69 rokov ,ženy 75 rokov </w:t>
      </w:r>
    </w:p>
    <w:p w:rsidR="00960F0E" w:rsidRPr="00960F0E" w:rsidRDefault="00960F0E" w:rsidP="00960F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0F0E" w:rsidRDefault="00A71A68" w:rsidP="001D5B60">
      <w:pPr>
        <w:rPr>
          <w:rFonts w:ascii="Times New Roman" w:hAnsi="Times New Roman" w:cs="Times New Roman"/>
          <w:b/>
          <w:sz w:val="28"/>
          <w:szCs w:val="28"/>
        </w:rPr>
      </w:pPr>
      <w:r w:rsidRPr="00A71A68">
        <w:rPr>
          <w:rFonts w:ascii="Times New Roman" w:hAnsi="Times New Roman" w:cs="Times New Roman"/>
          <w:b/>
          <w:sz w:val="28"/>
          <w:szCs w:val="28"/>
        </w:rPr>
        <w:t>Kórejská republika</w:t>
      </w:r>
    </w:p>
    <w:p w:rsidR="00000000" w:rsidRPr="00A71A68" w:rsidRDefault="002D06F7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Hlavné mesto: Soul</w:t>
      </w:r>
    </w:p>
    <w:p w:rsidR="00000000" w:rsidRPr="00A71A68" w:rsidRDefault="002D06F7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Rozloha:99 tis. km</w:t>
      </w:r>
    </w:p>
    <w:p w:rsidR="00000000" w:rsidRPr="00A71A68" w:rsidRDefault="002D06F7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Počet obyvateľov :46 mil.</w:t>
      </w:r>
    </w:p>
    <w:p w:rsidR="00000000" w:rsidRPr="00A71A68" w:rsidRDefault="002D06F7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Priemysel: textilný, spotrebná elektronika</w:t>
      </w:r>
    </w:p>
    <w:p w:rsidR="00000000" w:rsidRPr="00A71A68" w:rsidRDefault="002D06F7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Poľnohospodárstvo: ryža, sója,</w:t>
      </w:r>
      <w:r w:rsidR="00E475F6">
        <w:rPr>
          <w:rFonts w:ascii="Times New Roman" w:hAnsi="Times New Roman" w:cs="Times New Roman"/>
          <w:sz w:val="24"/>
          <w:szCs w:val="24"/>
        </w:rPr>
        <w:t xml:space="preserve"> </w:t>
      </w:r>
      <w:r w:rsidRPr="00A71A68">
        <w:rPr>
          <w:rFonts w:ascii="Times New Roman" w:hAnsi="Times New Roman" w:cs="Times New Roman"/>
          <w:sz w:val="24"/>
          <w:szCs w:val="24"/>
        </w:rPr>
        <w:t>rybolov</w:t>
      </w:r>
    </w:p>
    <w:p w:rsidR="00000000" w:rsidRPr="00A71A68" w:rsidRDefault="002D06F7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Patrí k ázijským tigrom.</w:t>
      </w:r>
    </w:p>
    <w:p w:rsidR="00000000" w:rsidRDefault="002D06F7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Pohoria: Diamantové vrchy(15498m), </w:t>
      </w:r>
      <w:proofErr w:type="spellStart"/>
      <w:r w:rsidRPr="00A71A68">
        <w:rPr>
          <w:rFonts w:ascii="Times New Roman" w:hAnsi="Times New Roman" w:cs="Times New Roman"/>
          <w:sz w:val="24"/>
          <w:szCs w:val="24"/>
        </w:rPr>
        <w:t>Sobek</w:t>
      </w:r>
      <w:proofErr w:type="spellEnd"/>
      <w:r w:rsidRPr="00A71A68">
        <w:rPr>
          <w:rFonts w:ascii="Times New Roman" w:hAnsi="Times New Roman" w:cs="Times New Roman"/>
          <w:sz w:val="24"/>
          <w:szCs w:val="24"/>
        </w:rPr>
        <w:t>(1915m)</w:t>
      </w:r>
    </w:p>
    <w:p w:rsidR="00A71A68" w:rsidRPr="00A71A68" w:rsidRDefault="00A71A68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Automobilky: </w:t>
      </w:r>
      <w:proofErr w:type="spellStart"/>
      <w:r w:rsidRPr="00A71A68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Pr="00A7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A68">
        <w:rPr>
          <w:rFonts w:ascii="Times New Roman" w:hAnsi="Times New Roman" w:cs="Times New Roman"/>
          <w:sz w:val="24"/>
          <w:szCs w:val="24"/>
        </w:rPr>
        <w:t>Hyunday</w:t>
      </w:r>
      <w:proofErr w:type="spellEnd"/>
      <w:r w:rsidRPr="00A71A68">
        <w:rPr>
          <w:rFonts w:ascii="Times New Roman" w:hAnsi="Times New Roman" w:cs="Times New Roman"/>
          <w:sz w:val="24"/>
          <w:szCs w:val="24"/>
        </w:rPr>
        <w:t>, Kia</w:t>
      </w:r>
    </w:p>
    <w:p w:rsidR="00A71A68" w:rsidRPr="00A71A68" w:rsidRDefault="00A71A68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Podnebie: subtropické</w:t>
      </w:r>
    </w:p>
    <w:p w:rsidR="00A71A68" w:rsidRPr="00A71A68" w:rsidRDefault="00A71A68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Elektronika: Samsung</w:t>
      </w:r>
    </w:p>
    <w:p w:rsidR="00A71A68" w:rsidRPr="00A71A68" w:rsidRDefault="00A71A68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 xml:space="preserve">Iné významné sídla: Pusan (3 814 300obyv.) </w:t>
      </w:r>
      <w:proofErr w:type="spellStart"/>
      <w:r w:rsidRPr="00A71A68">
        <w:rPr>
          <w:rFonts w:ascii="Times New Roman" w:hAnsi="Times New Roman" w:cs="Times New Roman"/>
          <w:sz w:val="24"/>
          <w:szCs w:val="24"/>
        </w:rPr>
        <w:t>Taegu</w:t>
      </w:r>
      <w:proofErr w:type="spellEnd"/>
      <w:r w:rsidRPr="00A71A68">
        <w:rPr>
          <w:rFonts w:ascii="Times New Roman" w:hAnsi="Times New Roman" w:cs="Times New Roman"/>
          <w:sz w:val="24"/>
          <w:szCs w:val="24"/>
        </w:rPr>
        <w:t xml:space="preserve"> (2 449 400)</w:t>
      </w:r>
    </w:p>
    <w:p w:rsidR="00A71A68" w:rsidRPr="00A71A68" w:rsidRDefault="00A71A68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Priemerná dĺžka života: 70 rokov muži ,77 rokov ženy</w:t>
      </w:r>
    </w:p>
    <w:p w:rsidR="00A71A68" w:rsidRPr="00A71A68" w:rsidRDefault="00A71A68" w:rsidP="00A71A6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A68">
        <w:rPr>
          <w:rFonts w:ascii="Times New Roman" w:hAnsi="Times New Roman" w:cs="Times New Roman"/>
          <w:sz w:val="24"/>
          <w:szCs w:val="24"/>
        </w:rPr>
        <w:t>Najväčší ostrov: Čedžu-do</w:t>
      </w:r>
    </w:p>
    <w:p w:rsidR="00A71A68" w:rsidRPr="00A71A68" w:rsidRDefault="00A71A68" w:rsidP="00A71A6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0856E7" w:rsidRDefault="00E475F6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ktorými morami sa rozprestierajú štáty Kórejského polostrova?</w:t>
      </w:r>
    </w:p>
    <w:p w:rsidR="00E475F6" w:rsidRDefault="00E475F6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Kórejskej ľudovodemokratickej republiky?</w:t>
      </w:r>
    </w:p>
    <w:p w:rsidR="00E475F6" w:rsidRDefault="00E475F6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čo sa zameriava poľnohospodárstvo Kórejskej ľudovodemokratickej republiky?</w:t>
      </w:r>
    </w:p>
    <w:p w:rsidR="00F41466" w:rsidRDefault="00E475F6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sa rozprestierajú na území Kórejskej ľudovodemokratickej republiky?</w:t>
      </w:r>
    </w:p>
    <w:p w:rsidR="00E475F6" w:rsidRDefault="00E475F6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Kórejskej republiky?</w:t>
      </w:r>
    </w:p>
    <w:p w:rsidR="00E475F6" w:rsidRDefault="00E475F6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pohoria sa rozprestierajú na území Kórejskej republiky?</w:t>
      </w:r>
    </w:p>
    <w:p w:rsidR="00E475F6" w:rsidRDefault="00E475F6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akou značkou sa vyrába elektronika v Kórejskej republike?</w:t>
      </w:r>
    </w:p>
    <w:p w:rsidR="002D06F7" w:rsidRPr="00E475F6" w:rsidRDefault="002D06F7" w:rsidP="00E475F6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Automobily ktorých značiek sa vyrábajú v Kórejskej republike?</w:t>
      </w:r>
      <w:bookmarkStart w:id="0" w:name="_GoBack"/>
      <w:bookmarkEnd w:id="0"/>
    </w:p>
    <w:sectPr w:rsidR="002D06F7" w:rsidRPr="00E4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01"/>
    <w:multiLevelType w:val="hybridMultilevel"/>
    <w:tmpl w:val="6BAADE66"/>
    <w:lvl w:ilvl="0" w:tplc="7304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49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C9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2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26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ED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EB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D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A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B6E"/>
    <w:multiLevelType w:val="hybridMultilevel"/>
    <w:tmpl w:val="04F451F8"/>
    <w:lvl w:ilvl="0" w:tplc="EFB6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0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6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4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8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0E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C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3F7D98"/>
    <w:multiLevelType w:val="hybridMultilevel"/>
    <w:tmpl w:val="267CAB22"/>
    <w:lvl w:ilvl="0" w:tplc="CCF2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4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66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0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0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4B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E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F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180A6A"/>
    <w:multiLevelType w:val="hybridMultilevel"/>
    <w:tmpl w:val="1FCEAB88"/>
    <w:lvl w:ilvl="0" w:tplc="6090D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912"/>
    <w:multiLevelType w:val="hybridMultilevel"/>
    <w:tmpl w:val="44D29634"/>
    <w:lvl w:ilvl="0" w:tplc="B9B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D4A1A"/>
    <w:multiLevelType w:val="hybridMultilevel"/>
    <w:tmpl w:val="109464AA"/>
    <w:lvl w:ilvl="0" w:tplc="5AF6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4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6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C8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4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E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E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FE14B3"/>
    <w:multiLevelType w:val="hybridMultilevel"/>
    <w:tmpl w:val="C7EC4BE6"/>
    <w:lvl w:ilvl="0" w:tplc="C4C2FF2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215D"/>
    <w:multiLevelType w:val="hybridMultilevel"/>
    <w:tmpl w:val="6FEEA124"/>
    <w:lvl w:ilvl="0" w:tplc="5DF4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0C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E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48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6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8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0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0A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3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041AA9"/>
    <w:multiLevelType w:val="hybridMultilevel"/>
    <w:tmpl w:val="DAA22FFA"/>
    <w:lvl w:ilvl="0" w:tplc="E0F8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8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2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60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3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C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2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E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EA2CDC"/>
    <w:multiLevelType w:val="hybridMultilevel"/>
    <w:tmpl w:val="10060F12"/>
    <w:lvl w:ilvl="0" w:tplc="D9540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14369"/>
    <w:multiLevelType w:val="hybridMultilevel"/>
    <w:tmpl w:val="9F368B6A"/>
    <w:lvl w:ilvl="0" w:tplc="DDC8E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2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A5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0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6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8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C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A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0856E7"/>
    <w:rsid w:val="00192F50"/>
    <w:rsid w:val="001D5B60"/>
    <w:rsid w:val="001E7B06"/>
    <w:rsid w:val="002175CE"/>
    <w:rsid w:val="002D06F7"/>
    <w:rsid w:val="00394EA3"/>
    <w:rsid w:val="004663B6"/>
    <w:rsid w:val="00480D71"/>
    <w:rsid w:val="004B2DEE"/>
    <w:rsid w:val="004D0AE9"/>
    <w:rsid w:val="004D3A83"/>
    <w:rsid w:val="005410E8"/>
    <w:rsid w:val="00543C1F"/>
    <w:rsid w:val="00665725"/>
    <w:rsid w:val="00677AD0"/>
    <w:rsid w:val="006914F7"/>
    <w:rsid w:val="006A513B"/>
    <w:rsid w:val="00817CC3"/>
    <w:rsid w:val="0086725A"/>
    <w:rsid w:val="00880EC7"/>
    <w:rsid w:val="00895588"/>
    <w:rsid w:val="008C7808"/>
    <w:rsid w:val="00960F0E"/>
    <w:rsid w:val="009900DA"/>
    <w:rsid w:val="00994CA6"/>
    <w:rsid w:val="009F00FE"/>
    <w:rsid w:val="00A71A68"/>
    <w:rsid w:val="00AD21DF"/>
    <w:rsid w:val="00BC2B97"/>
    <w:rsid w:val="00C145CA"/>
    <w:rsid w:val="00C179BC"/>
    <w:rsid w:val="00C50C2A"/>
    <w:rsid w:val="00CF680E"/>
    <w:rsid w:val="00D323B0"/>
    <w:rsid w:val="00D45249"/>
    <w:rsid w:val="00D978C0"/>
    <w:rsid w:val="00DA4919"/>
    <w:rsid w:val="00DF756D"/>
    <w:rsid w:val="00E21120"/>
    <w:rsid w:val="00E475F6"/>
    <w:rsid w:val="00EA25F0"/>
    <w:rsid w:val="00EF5499"/>
    <w:rsid w:val="00F04F73"/>
    <w:rsid w:val="00F41466"/>
    <w:rsid w:val="00F426BD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D9DC6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756D"/>
  </w:style>
  <w:style w:type="character" w:styleId="Hypertextovprepojenie">
    <w:name w:val="Hyperlink"/>
    <w:basedOn w:val="Predvolenpsmoodseku"/>
    <w:uiPriority w:val="99"/>
    <w:unhideWhenUsed/>
    <w:rsid w:val="00DF756D"/>
    <w:rPr>
      <w:color w:val="0563C1" w:themeColor="hyperlink"/>
      <w:u w:val="single"/>
    </w:rPr>
  </w:style>
  <w:style w:type="paragraph" w:customStyle="1" w:styleId="Default">
    <w:name w:val="Default"/>
    <w:rsid w:val="009F00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Bezriadkovania1">
    <w:name w:val="Bez riadkovania1"/>
    <w:rsid w:val="009F00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0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8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1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2020-06-02T20:56:00Z</dcterms:created>
  <dcterms:modified xsi:type="dcterms:W3CDTF">2020-06-02T21:02:00Z</dcterms:modified>
</cp:coreProperties>
</file>