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118"/>
      </w:tblGrid>
      <w:tr w:rsidR="00E04B0D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D" w:rsidRDefault="00E04B0D" w:rsidP="007C16BB">
            <w:bookmarkStart w:id="0" w:name="_GoBack"/>
            <w:bookmarkEnd w:id="0"/>
            <w:r>
              <w:t>6A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D" w:rsidRDefault="00E04B0D" w:rsidP="007C16BB">
            <w:r>
              <w:t>Gady- kręgowce, które opanowały ląd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D" w:rsidRDefault="00052EDD" w:rsidP="007C16BB">
            <w:hyperlink r:id="rId4" w:history="1">
              <w:r w:rsidR="00E04B0D" w:rsidRPr="00685FBC">
                <w:rPr>
                  <w:rStyle w:val="Hipercze"/>
                </w:rPr>
                <w:t>https://epodreczniki.pl/a/gady---mistrzowie-przetrwania-w-suchym-</w:t>
              </w:r>
              <w:proofErr w:type="spellStart"/>
              <w:r w:rsidR="00E04B0D" w:rsidRPr="00685FBC">
                <w:rPr>
                  <w:rStyle w:val="Hipercze"/>
                </w:rPr>
                <w:t>srodowisku</w:t>
              </w:r>
              <w:proofErr w:type="spellEnd"/>
              <w:r w:rsidR="00E04B0D" w:rsidRPr="00685FBC">
                <w:rPr>
                  <w:rStyle w:val="Hipercze"/>
                </w:rPr>
                <w:t>/</w:t>
              </w:r>
              <w:proofErr w:type="spellStart"/>
              <w:r w:rsidR="00E04B0D" w:rsidRPr="00685FBC">
                <w:rPr>
                  <w:rStyle w:val="Hipercze"/>
                </w:rPr>
                <w:t>DZOMypAxr</w:t>
              </w:r>
              <w:proofErr w:type="spellEnd"/>
            </w:hyperlink>
          </w:p>
          <w:p w:rsidR="00BE1773" w:rsidRDefault="00E04B0D" w:rsidP="00BE1773">
            <w:pPr>
              <w:rPr>
                <w:u w:val="single"/>
              </w:rPr>
            </w:pPr>
            <w:r>
              <w:t xml:space="preserve">podręcznik </w:t>
            </w:r>
            <w:proofErr w:type="spellStart"/>
            <w:r>
              <w:t>str</w:t>
            </w:r>
            <w:proofErr w:type="spellEnd"/>
            <w:r>
              <w:t xml:space="preserve"> 103</w:t>
            </w:r>
            <w:r w:rsidR="00BE1773" w:rsidRPr="009B6B3B">
              <w:rPr>
                <w:u w:val="single"/>
              </w:rPr>
              <w:t xml:space="preserve"> </w:t>
            </w:r>
          </w:p>
          <w:p w:rsidR="00BE1773" w:rsidRPr="00BE1773" w:rsidRDefault="00BE1773" w:rsidP="007C16BB">
            <w:pPr>
              <w:rPr>
                <w:u w:val="single"/>
              </w:rPr>
            </w:pPr>
            <w:r w:rsidRPr="009B6B3B">
              <w:rPr>
                <w:u w:val="single"/>
              </w:rPr>
              <w:t>Treści przedmiotowe</w:t>
            </w:r>
            <w:r>
              <w:rPr>
                <w:u w:val="single"/>
              </w:rPr>
              <w:t>:</w:t>
            </w:r>
          </w:p>
          <w:p w:rsidR="00E04B0D" w:rsidRPr="00E04B0D" w:rsidRDefault="00E04B0D" w:rsidP="00E04B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E04B0D">
              <w:rPr>
                <w:rFonts w:ascii="Times New Roman" w:hAnsi="Times New Roman" w:cs="Times New Roman"/>
              </w:rPr>
              <w:t>środowisko życia gadów</w:t>
            </w:r>
          </w:p>
          <w:p w:rsidR="00E04B0D" w:rsidRPr="00E04B0D" w:rsidRDefault="00E04B0D" w:rsidP="00E04B0D">
            <w:pPr>
              <w:pStyle w:val="Default"/>
              <w:rPr>
                <w:rFonts w:ascii="Times New Roman" w:hAnsi="Times New Roman" w:cs="Times New Roman"/>
              </w:rPr>
            </w:pPr>
            <w:r w:rsidRPr="00E04B0D">
              <w:rPr>
                <w:rFonts w:ascii="Times New Roman" w:hAnsi="Times New Roman" w:cs="Times New Roman"/>
              </w:rPr>
              <w:sym w:font="Wingdings 2" w:char="F097"/>
            </w:r>
            <w:r w:rsidRPr="00E04B0D">
              <w:rPr>
                <w:rFonts w:ascii="Times New Roman" w:hAnsi="Times New Roman" w:cs="Times New Roman"/>
              </w:rPr>
              <w:t xml:space="preserve"> przystosowania gadów do życia na lądzie</w:t>
            </w:r>
          </w:p>
          <w:p w:rsidR="00E04B0D" w:rsidRPr="00E04B0D" w:rsidRDefault="00E04B0D" w:rsidP="00E04B0D">
            <w:pPr>
              <w:pStyle w:val="Default"/>
              <w:rPr>
                <w:rFonts w:ascii="Times New Roman" w:hAnsi="Times New Roman" w:cs="Times New Roman"/>
              </w:rPr>
            </w:pPr>
            <w:r w:rsidRPr="00E04B0D">
              <w:rPr>
                <w:rFonts w:ascii="Times New Roman" w:hAnsi="Times New Roman" w:cs="Times New Roman"/>
              </w:rPr>
              <w:sym w:font="Wingdings 2" w:char="F097"/>
            </w:r>
            <w:r w:rsidRPr="00E04B0D">
              <w:rPr>
                <w:rFonts w:ascii="Times New Roman" w:hAnsi="Times New Roman" w:cs="Times New Roman"/>
              </w:rPr>
              <w:t xml:space="preserve"> zmiennocieplność gadów</w:t>
            </w:r>
          </w:p>
          <w:p w:rsidR="00E04B0D" w:rsidRPr="00E04B0D" w:rsidRDefault="00E04B0D" w:rsidP="00E04B0D">
            <w:pPr>
              <w:pStyle w:val="Default"/>
              <w:rPr>
                <w:rFonts w:ascii="Times New Roman" w:hAnsi="Times New Roman" w:cs="Times New Roman"/>
              </w:rPr>
            </w:pPr>
            <w:r w:rsidRPr="00E04B0D">
              <w:rPr>
                <w:rFonts w:ascii="Times New Roman" w:hAnsi="Times New Roman" w:cs="Times New Roman"/>
              </w:rPr>
              <w:sym w:font="Wingdings 2" w:char="F097"/>
            </w:r>
            <w:r w:rsidRPr="00E04B0D">
              <w:rPr>
                <w:rFonts w:ascii="Times New Roman" w:hAnsi="Times New Roman" w:cs="Times New Roman"/>
              </w:rPr>
              <w:t xml:space="preserve"> rozmnażanie i rozwój gadów</w:t>
            </w:r>
          </w:p>
          <w:p w:rsidR="00E04B0D" w:rsidRDefault="00E04B0D" w:rsidP="007C16B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D" w:rsidRDefault="00E04B0D" w:rsidP="007C16BB">
            <w:r>
              <w:t>Proszę opisać środowiska, w których występują  gady.</w:t>
            </w:r>
          </w:p>
          <w:p w:rsidR="00E04B0D" w:rsidRDefault="00E04B0D" w:rsidP="007C16BB">
            <w:r>
              <w:t>Wyjaśnić czym jest stan odrętwienia gadów.</w:t>
            </w:r>
          </w:p>
          <w:p w:rsidR="00E04B0D" w:rsidRDefault="00E04B0D" w:rsidP="007C16BB">
            <w:r>
              <w:t>Wypisać przystosowania gadów do życia na lądzie</w:t>
            </w:r>
          </w:p>
          <w:p w:rsidR="00E04B0D" w:rsidRDefault="00E04B0D" w:rsidP="007C16BB">
            <w:r>
              <w:t>Wyjaśnić w jaki sposób oddychają gady</w:t>
            </w:r>
          </w:p>
          <w:p w:rsidR="00E04B0D" w:rsidRDefault="00E04B0D" w:rsidP="007C16BB">
            <w:r>
              <w:t>Jak rozmnażają się gady, co to są  błony płodowe. Zadania  wysyłamy na szkolnego maila.</w:t>
            </w:r>
          </w:p>
        </w:tc>
      </w:tr>
    </w:tbl>
    <w:p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0D"/>
    <w:rsid w:val="00052EDD"/>
    <w:rsid w:val="00866C6C"/>
    <w:rsid w:val="00A6345B"/>
    <w:rsid w:val="00BE1773"/>
    <w:rsid w:val="00E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15EA-CD47-42FE-925D-FD6C3C77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B0D"/>
    <w:rPr>
      <w:color w:val="0000FF" w:themeColor="hyperlink"/>
      <w:u w:val="single"/>
    </w:rPr>
  </w:style>
  <w:style w:type="paragraph" w:customStyle="1" w:styleId="Default">
    <w:name w:val="Default"/>
    <w:rsid w:val="00E04B0D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gady---mistrzowie-przetrwania-w-suchym-srodowisku/DZOMypAx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ZSP Zaborów 2</cp:lastModifiedBy>
  <cp:revision>2</cp:revision>
  <dcterms:created xsi:type="dcterms:W3CDTF">2020-04-15T07:30:00Z</dcterms:created>
  <dcterms:modified xsi:type="dcterms:W3CDTF">2020-04-15T07:30:00Z</dcterms:modified>
</cp:coreProperties>
</file>