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00" w:rsidRPr="00567988" w:rsidRDefault="00B97400" w:rsidP="00B97400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 przyszłości” – Wrzesień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405"/>
        <w:gridCol w:w="3106"/>
        <w:gridCol w:w="2268"/>
        <w:gridCol w:w="2552"/>
      </w:tblGrid>
      <w:tr w:rsidR="00B97400" w:rsidTr="00B97400">
        <w:trPr>
          <w:trHeight w:val="1044"/>
        </w:trPr>
        <w:tc>
          <w:tcPr>
            <w:tcW w:w="1535" w:type="dxa"/>
          </w:tcPr>
          <w:p w:rsidR="00B97400" w:rsidRPr="00567988" w:rsidRDefault="00B97400" w:rsidP="004D0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405" w:type="dxa"/>
          </w:tcPr>
          <w:p w:rsidR="00B97400" w:rsidRPr="00567988" w:rsidRDefault="00B97400" w:rsidP="004D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106" w:type="dxa"/>
          </w:tcPr>
          <w:p w:rsidR="00B97400" w:rsidRPr="00567988" w:rsidRDefault="00B97400" w:rsidP="004D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2268" w:type="dxa"/>
          </w:tcPr>
          <w:p w:rsidR="00B97400" w:rsidRPr="00567988" w:rsidRDefault="00B97400" w:rsidP="004D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2552" w:type="dxa"/>
          </w:tcPr>
          <w:p w:rsidR="00B97400" w:rsidRPr="00567988" w:rsidRDefault="00B97400" w:rsidP="004D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B97400" w:rsidTr="00B97400">
        <w:tc>
          <w:tcPr>
            <w:tcW w:w="153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1.09.2022-2.09.2022</w:t>
            </w: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Ewelina Łukawska, Katarzyna Nowak, Justyna </w:t>
            </w: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Kwiecijasz</w:t>
            </w:r>
            <w:proofErr w:type="spellEnd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, Grzegorz Kozioł, Michał Kwiatek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nauczycieli oraz uczniów z 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zakupionym sprzętem w ramach projektu ,,Laboratoria przyszłości”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1.09.2022-2.09.2022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</w:p>
        </w:tc>
      </w:tr>
      <w:tr w:rsidR="00B97400" w:rsidTr="00B97400">
        <w:trPr>
          <w:trHeight w:val="174"/>
        </w:trPr>
        <w:tc>
          <w:tcPr>
            <w:tcW w:w="1535" w:type="dxa"/>
            <w:vMerge w:val="restart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5.09.2022-9.09.2022</w:t>
            </w: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Koło ,,Kodowanie i programowanie” w klasie IV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,,Zapoznajemy się z programem zajęć.”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5.09.2022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Mata do kodowania z akcesoriami</w:t>
            </w:r>
          </w:p>
        </w:tc>
      </w:tr>
      <w:tr w:rsidR="00B97400" w:rsidTr="00B97400">
        <w:trPr>
          <w:trHeight w:val="218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Grzegorz Kozioł – Informatyka 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4677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ydrukowanie modelu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 pomocą drukarki 3D.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5.09.2022.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B97400" w:rsidTr="00B97400">
        <w:trPr>
          <w:trHeight w:val="131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Katarzyna Nowak- zajęcia korekcyjno-kompensacyjne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,,Ćwiczenia usprawniające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grafomotorykę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sprawność manualną. Układanie klocków- mozaika.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7.09.2022.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Zestaw klocków do samodzielnej konstrukcji z akcesoriami</w:t>
            </w:r>
          </w:p>
        </w:tc>
      </w:tr>
      <w:tr w:rsidR="00B97400" w:rsidTr="00B97400">
        <w:trPr>
          <w:trHeight w:val="160"/>
        </w:trPr>
        <w:tc>
          <w:tcPr>
            <w:tcW w:w="1535" w:type="dxa"/>
            <w:vMerge w:val="restart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12.09.2022-16.09.2022</w:t>
            </w: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,,Nasza szkoła z kolorowych kwadratów ułożona”.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Mata z akcesoriami do kodowania</w:t>
            </w:r>
          </w:p>
        </w:tc>
      </w:tr>
      <w:tr w:rsidR="00B97400" w:rsidTr="00B97400">
        <w:trPr>
          <w:trHeight w:val="189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Iwona Głąb-muzyka </w:t>
            </w: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97400" w:rsidRPr="00F56A9A" w:rsidRDefault="00B97400" w:rsidP="004D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,,Czym jest muzyka? Odgłosy otaczającego świata’’.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aparat z funkcją nagrywania, mikrofon.</w:t>
            </w:r>
          </w:p>
        </w:tc>
      </w:tr>
      <w:tr w:rsidR="00B97400" w:rsidTr="00B97400">
        <w:trPr>
          <w:trHeight w:val="189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Michał Kwiatek – wychowanie fizyczne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Bieg Fair Play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Nagłośnienie z mikrofonem 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dynamicznym i akcesoriami</w:t>
            </w:r>
          </w:p>
        </w:tc>
      </w:tr>
      <w:tr w:rsidR="00B97400" w:rsidTr="00B97400">
        <w:trPr>
          <w:trHeight w:val="160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Dorota Nizioł- Janicka -biologia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Akcja ,,Sprzątanie świata-wszystkie śmieci nasze są”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Nagłośnienie z mikrofonem dynamicznym i akcesoriami</w:t>
            </w:r>
          </w:p>
        </w:tc>
      </w:tr>
      <w:tr w:rsidR="00B97400" w:rsidTr="00B97400">
        <w:trPr>
          <w:trHeight w:val="174"/>
        </w:trPr>
        <w:tc>
          <w:tcPr>
            <w:tcW w:w="1535" w:type="dxa"/>
            <w:vMerge w:val="restart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19.09.2022-23.09.2022</w:t>
            </w: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Łukawska- Koło ,,Kodowanie i programowanie” w klasie IV(zajęcia pozalekcyjne)</w:t>
            </w:r>
          </w:p>
        </w:tc>
        <w:tc>
          <w:tcPr>
            <w:tcW w:w="3106" w:type="dxa"/>
          </w:tcPr>
          <w:p w:rsidR="00B97400" w:rsidRPr="00130F5D" w:rsidRDefault="00B97400" w:rsidP="004D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F5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Co jest fajniejsze od drążka gimnastycznego? Drążek gimnastyczny na samochodzie! Zbudujmy samochód napędzany przez akrobatę.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B97400" w:rsidTr="00B97400">
        <w:trPr>
          <w:trHeight w:val="203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Kwiecijasz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zajęcia świetlicowe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,,Zabawy klockami konstrukcyjnymi Ażurki i Mozaika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552" w:type="dxa"/>
          </w:tcPr>
          <w:p w:rsidR="00B97400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Zestaw klocków do samodzielnej konstrukcji z akcesoriami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00" w:rsidTr="00B97400">
        <w:trPr>
          <w:trHeight w:val="146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Grzegorz Kozioł- Informatyka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,,Tworzenie rysunków z figur geometrycznych (wykonanie i wydrukowanie modelu przykładowej figury geometrycznej)’’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B97400" w:rsidTr="00B97400">
        <w:trPr>
          <w:trHeight w:val="916"/>
        </w:trPr>
        <w:tc>
          <w:tcPr>
            <w:tcW w:w="1535" w:type="dxa"/>
            <w:vMerge w:val="restart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26.09.2022-30.09.2022</w:t>
            </w: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Łukawska- Koło ,,Kodowanie i programowanie” w klasie IV(zajęcia pozalekcyjne)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97400" w:rsidRPr="00F56A9A" w:rsidRDefault="00B97400" w:rsidP="004D0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A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Czas ruszać na stoki! Czy uda Ci się opuścić oślą łączkę i poszusować po mistrzostwo w wyścigach narciarskich?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B97400" w:rsidTr="00B97400">
        <w:trPr>
          <w:trHeight w:val="412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Iwona Banasik- technika </w:t>
            </w: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,,Robimy sok owocowo- warzywny’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, robot wielofunkcyjny</w:t>
            </w:r>
          </w:p>
        </w:tc>
      </w:tr>
      <w:tr w:rsidR="00B97400" w:rsidTr="00B97400">
        <w:trPr>
          <w:trHeight w:val="412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Myśliwiec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Apel w ramach Europejskiego Dnia Języków  Obcych ,,W hołdzie Wielkiej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Elżbiecie II”.</w:t>
            </w:r>
          </w:p>
        </w:tc>
        <w:tc>
          <w:tcPr>
            <w:tcW w:w="2268" w:type="dxa"/>
          </w:tcPr>
          <w:p w:rsidR="00B97400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Nagłośnienie z mikrofonem dynamicznym i akcesoriami</w:t>
            </w:r>
          </w:p>
        </w:tc>
      </w:tr>
      <w:tr w:rsidR="00B97400" w:rsidTr="00B97400">
        <w:trPr>
          <w:trHeight w:val="2123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Kwiecijasz</w:t>
            </w:r>
            <w:proofErr w:type="spellEnd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wrześniowa- ,,Wrzesień 1939.Pamiętamy!</w:t>
            </w:r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Nagłośnienie z mikrofonem dynamicznym i akcesoriami</w:t>
            </w:r>
          </w:p>
        </w:tc>
      </w:tr>
      <w:tr w:rsidR="00B97400" w:rsidTr="00B97400">
        <w:trPr>
          <w:trHeight w:val="614"/>
        </w:trPr>
        <w:tc>
          <w:tcPr>
            <w:tcW w:w="1535" w:type="dxa"/>
            <w:vMerge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Chodnicka</w:t>
            </w:r>
            <w:proofErr w:type="spellEnd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onkurs o </w:t>
            </w: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ks.mjr</w:t>
            </w:r>
            <w:proofErr w:type="spellEnd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J.Francuzie</w:t>
            </w:r>
            <w:proofErr w:type="spellEnd"/>
          </w:p>
        </w:tc>
        <w:tc>
          <w:tcPr>
            <w:tcW w:w="2268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552" w:type="dxa"/>
          </w:tcPr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00" w:rsidRPr="0094677F" w:rsidRDefault="00B97400" w:rsidP="004D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Nagłośnienie z mikrofonem dynamicznym i akcesoriami</w:t>
            </w:r>
          </w:p>
        </w:tc>
      </w:tr>
    </w:tbl>
    <w:p w:rsidR="00B97400" w:rsidRDefault="00B97400" w:rsidP="00B97400"/>
    <w:p w:rsidR="00B97400" w:rsidRDefault="00B97400" w:rsidP="00B97400">
      <w:pPr>
        <w:jc w:val="right"/>
      </w:pPr>
      <w:r>
        <w:t>Opracowała: Ewelina Łukawska- szkolny koordynator programu ,,Laboratoria przyszłości.”</w:t>
      </w:r>
    </w:p>
    <w:p w:rsidR="00C8759C" w:rsidRDefault="00C8759C"/>
    <w:sectPr w:rsidR="00C8759C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B97400"/>
    <w:rsid w:val="00B97400"/>
    <w:rsid w:val="00C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2689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2022-09-29T20:42:00Z</dcterms:created>
  <dcterms:modified xsi:type="dcterms:W3CDTF">2022-09-29T20:43:00Z</dcterms:modified>
</cp:coreProperties>
</file>