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7B97">
      <w:r>
        <w:t xml:space="preserve"> </w:t>
      </w:r>
      <w:r>
        <w:rPr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Rozkład tematyki</w:t>
      </w:r>
      <w:r w:rsidR="008E6291">
        <w:rPr>
          <w:rFonts w:ascii="Century Schoolbook" w:hAnsi="Century Schoolbook"/>
          <w:sz w:val="28"/>
          <w:szCs w:val="28"/>
        </w:rPr>
        <w:t xml:space="preserve"> zajęć dla kl.1 na czas od 04-05.2020- 08-05</w:t>
      </w:r>
      <w:r>
        <w:rPr>
          <w:rFonts w:ascii="Century Schoolbook" w:hAnsi="Century Schoolbook"/>
          <w:sz w:val="28"/>
          <w:szCs w:val="28"/>
        </w:rPr>
        <w:t>-2020</w:t>
      </w:r>
    </w:p>
    <w:p w:rsidR="00000000" w:rsidRDefault="00207B97"/>
    <w:p w:rsidR="00000000" w:rsidRDefault="008E6291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4-05</w:t>
      </w:r>
      <w:r w:rsidR="00207B97">
        <w:rPr>
          <w:rFonts w:ascii="Century Schoolbook" w:hAnsi="Century Schoolbook"/>
          <w:sz w:val="28"/>
          <w:szCs w:val="28"/>
        </w:rPr>
        <w:t xml:space="preserve">-20 poniedziałek </w:t>
      </w:r>
    </w:p>
    <w:p w:rsidR="00000000" w:rsidRDefault="00207B9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Zasoby wodne świata – rozmowa na podstawie informacji nauczyciela i własnej wiedzy uczniów. Sposoby oszczędzania wody. Układanie rymowanek o wodzie.. Rozwiązywanie z</w:t>
      </w:r>
      <w:r>
        <w:rPr>
          <w:rFonts w:ascii="Century Schoolbook" w:hAnsi="Century Schoolbook" w:cs="Times New Roman"/>
          <w:sz w:val="28"/>
          <w:szCs w:val="28"/>
        </w:rPr>
        <w:t>adań tekstowych – obliczenia pieniężne.</w:t>
      </w:r>
    </w:p>
    <w:p w:rsidR="00000000" w:rsidRDefault="00207B97">
      <w:pPr>
        <w:rPr>
          <w:rFonts w:ascii="Century Schoolbook" w:hAnsi="Century Schoolbook"/>
          <w:sz w:val="28"/>
          <w:szCs w:val="28"/>
        </w:rPr>
      </w:pPr>
    </w:p>
    <w:p w:rsidR="00000000" w:rsidRDefault="008E6291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5-05</w:t>
      </w:r>
      <w:r w:rsidR="00207B97">
        <w:rPr>
          <w:rFonts w:ascii="Century Schoolbook" w:hAnsi="Century Schoolbook" w:cs="Times New Roman"/>
          <w:sz w:val="28"/>
          <w:szCs w:val="28"/>
        </w:rPr>
        <w:t>-20 wtorek</w:t>
      </w:r>
    </w:p>
    <w:p w:rsidR="00000000" w:rsidRDefault="00207B97">
      <w:pPr>
        <w:spacing w:line="100" w:lineRule="atLeas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Słuchanie tekstu Zofii Staneckiej „Zemsta wodników”. Wypowiedzi oceniające zachowanie bohaterów opowiadania. Analiza słuchowo-wzrokowa wyrazów z ź, </w:t>
      </w:r>
      <w:proofErr w:type="spellStart"/>
      <w:r>
        <w:rPr>
          <w:rFonts w:ascii="Century Schoolbook" w:hAnsi="Century Schoolbook" w:cs="Times New Roman"/>
          <w:sz w:val="28"/>
          <w:szCs w:val="28"/>
        </w:rPr>
        <w:t>zi</w:t>
      </w:r>
      <w:proofErr w:type="spellEnd"/>
      <w:r>
        <w:rPr>
          <w:rFonts w:ascii="Century Schoolbook" w:hAnsi="Century Schoolbook" w:cs="Times New Roman"/>
          <w:sz w:val="28"/>
          <w:szCs w:val="28"/>
        </w:rPr>
        <w:t>. Zabawy badawcze z wodą. „Wodny obraz” – praca pl</w:t>
      </w:r>
      <w:r>
        <w:rPr>
          <w:rFonts w:ascii="Century Schoolbook" w:hAnsi="Century Schoolbook" w:cs="Times New Roman"/>
          <w:sz w:val="28"/>
          <w:szCs w:val="28"/>
        </w:rPr>
        <w:t>astyczna. Szacowanie i porównywanie objętości wody w różnych naczyniach. Mierzenie za pomocą dowolnej miary oraz miary centymetrowej.</w:t>
      </w:r>
    </w:p>
    <w:p w:rsidR="00000000" w:rsidRDefault="00207B97">
      <w:pPr>
        <w:spacing w:line="100" w:lineRule="atLeast"/>
        <w:rPr>
          <w:rFonts w:ascii="Century Schoolbook" w:hAnsi="Century Schoolbook"/>
          <w:sz w:val="28"/>
          <w:szCs w:val="28"/>
        </w:rPr>
      </w:pPr>
    </w:p>
    <w:p w:rsidR="00000000" w:rsidRDefault="008E6291">
      <w:pPr>
        <w:spacing w:line="100" w:lineRule="atLeast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6-05</w:t>
      </w:r>
      <w:r w:rsidR="00207B97">
        <w:rPr>
          <w:rFonts w:ascii="Century Schoolbook" w:hAnsi="Century Schoolbook" w:cs="Times New Roman"/>
          <w:sz w:val="28"/>
          <w:szCs w:val="28"/>
        </w:rPr>
        <w:t>-20 środa</w:t>
      </w:r>
    </w:p>
    <w:p w:rsidR="00000000" w:rsidRDefault="00207B97">
      <w:pPr>
        <w:spacing w:line="100" w:lineRule="atLeast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Udzielanie odpowiedzi na pytania do wysłuchanych tekstów: opowiadania Rafała Witka „Tajemnica zaginionej ks</w:t>
      </w:r>
      <w:r>
        <w:rPr>
          <w:rFonts w:ascii="Century Schoolbook" w:hAnsi="Century Schoolbook" w:cs="Times New Roman"/>
          <w:sz w:val="28"/>
          <w:szCs w:val="28"/>
        </w:rPr>
        <w:t>iążki” i wiersza Barbary Stępień „Wiosenna łąka”. Nasze emocje – dyskusja na temat odwagi. Wypowiedzi na temat zmian zachodzących w przyrodzie w maju na podstawie obserwacji. Ćwiczenia w analizie słuchowo-wzrokowej wyrazów z głoskami miękkimi. „Majowa łąka</w:t>
      </w:r>
      <w:r>
        <w:rPr>
          <w:rFonts w:ascii="Century Schoolbook" w:hAnsi="Century Schoolbook" w:cs="Times New Roman"/>
          <w:sz w:val="28"/>
          <w:szCs w:val="28"/>
        </w:rPr>
        <w:t>” – malowanie obrazu akwarelami.</w:t>
      </w:r>
    </w:p>
    <w:p w:rsidR="00000000" w:rsidRDefault="00207B97">
      <w:pPr>
        <w:spacing w:line="100" w:lineRule="atLeast"/>
        <w:rPr>
          <w:rFonts w:ascii="Century Schoolbook" w:hAnsi="Century Schoolbook" w:cs="Times New Roman"/>
          <w:sz w:val="28"/>
          <w:szCs w:val="28"/>
        </w:rPr>
      </w:pPr>
    </w:p>
    <w:p w:rsidR="00000000" w:rsidRDefault="008E6291">
      <w:pPr>
        <w:spacing w:line="100" w:lineRule="atLeast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7-05</w:t>
      </w:r>
      <w:r w:rsidR="00207B97">
        <w:rPr>
          <w:rFonts w:ascii="Century Schoolbook" w:hAnsi="Century Schoolbook" w:cs="Times New Roman"/>
          <w:sz w:val="28"/>
          <w:szCs w:val="28"/>
        </w:rPr>
        <w:t>-20 czwartek</w:t>
      </w:r>
    </w:p>
    <w:p w:rsidR="00000000" w:rsidRDefault="00207B97">
      <w:pPr>
        <w:spacing w:line="100" w:lineRule="atLeast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Wypowiedzi dzieci na temat majówek, na których były np. z rodzicami. Praca z tekstem opowiadania i ilustracją. Wprowadzenie spółgłoski miękkiej ń – ćwiczenia w analizie słuchowo-wzrokowej wyrazów. Waga i w</w:t>
      </w:r>
      <w:r>
        <w:rPr>
          <w:rFonts w:ascii="Century Schoolbook" w:hAnsi="Century Schoolbook" w:cs="Times New Roman"/>
          <w:sz w:val="28"/>
          <w:szCs w:val="28"/>
        </w:rPr>
        <w:t>ażenie, kilogram jako jednostka masy.</w:t>
      </w:r>
    </w:p>
    <w:p w:rsidR="00000000" w:rsidRDefault="00207B97">
      <w:pPr>
        <w:spacing w:line="100" w:lineRule="atLeast"/>
        <w:rPr>
          <w:rFonts w:ascii="Century Schoolbook" w:hAnsi="Century Schoolbook" w:cs="Times New Roman"/>
          <w:sz w:val="28"/>
          <w:szCs w:val="28"/>
        </w:rPr>
      </w:pPr>
    </w:p>
    <w:p w:rsidR="00000000" w:rsidRDefault="008E6291">
      <w:pPr>
        <w:spacing w:line="100" w:lineRule="atLeast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8-05</w:t>
      </w:r>
      <w:r w:rsidR="00207B97">
        <w:rPr>
          <w:rFonts w:ascii="Century Schoolbook" w:hAnsi="Century Schoolbook" w:cs="Times New Roman"/>
          <w:sz w:val="28"/>
          <w:szCs w:val="28"/>
        </w:rPr>
        <w:t>-20 piątek</w:t>
      </w:r>
    </w:p>
    <w:p w:rsidR="00207B97" w:rsidRDefault="00207B97">
      <w:pPr>
        <w:spacing w:line="100" w:lineRule="atLeast"/>
      </w:pPr>
      <w:r>
        <w:rPr>
          <w:rFonts w:ascii="Century Schoolbook" w:hAnsi="Century Schoolbook" w:cs="Times New Roman"/>
          <w:sz w:val="28"/>
          <w:szCs w:val="28"/>
        </w:rPr>
        <w:t>Ćwiczenia w analizie i syntezie słuchowo-wzrokowej wyrazów ze spółgłoską miękką ń. Wprowadzenie zapisu głoski miękkiej ni, Ni. Wypowiedzi na temat roślin i zwierząt występujących na łące na podstawie ma</w:t>
      </w:r>
      <w:r>
        <w:rPr>
          <w:rFonts w:ascii="Century Schoolbook" w:hAnsi="Century Schoolbook" w:cs="Times New Roman"/>
          <w:sz w:val="28"/>
          <w:szCs w:val="28"/>
        </w:rPr>
        <w:t xml:space="preserve">teriału ilustracyjnego i własnych doświadczeń. Praca rolnika w czasie sianokosów. Rozwiązywanie zadań tekstowych, obliczenia pieniężne w zakresie 20. </w:t>
      </w:r>
    </w:p>
    <w:sectPr w:rsidR="00207B9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6291"/>
    <w:rsid w:val="00207B97"/>
    <w:rsid w:val="008E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U136</dc:creator>
  <cp:lastModifiedBy>U136</cp:lastModifiedBy>
  <cp:revision>2</cp:revision>
  <cp:lastPrinted>1601-01-01T00:00:00Z</cp:lastPrinted>
  <dcterms:created xsi:type="dcterms:W3CDTF">2020-05-04T07:38:00Z</dcterms:created>
  <dcterms:modified xsi:type="dcterms:W3CDTF">2020-05-04T07:38:00Z</dcterms:modified>
</cp:coreProperties>
</file>